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6B5F" w14:textId="15C5324D" w:rsidR="006B6790" w:rsidRPr="00433F85" w:rsidRDefault="006B6790" w:rsidP="006B6790">
      <w:pPr>
        <w:pStyle w:val="Pealkiri"/>
        <w:rPr>
          <w:rFonts w:cstheme="majorHAnsi"/>
          <w:sz w:val="40"/>
          <w:szCs w:val="40"/>
        </w:rPr>
      </w:pPr>
      <w:r w:rsidRPr="00433F85">
        <w:rPr>
          <w:rFonts w:cstheme="majorHAnsi"/>
          <w:sz w:val="40"/>
          <w:szCs w:val="40"/>
        </w:rPr>
        <w:t>KUTSE OSALEM</w:t>
      </w:r>
      <w:r w:rsidR="00433F85">
        <w:rPr>
          <w:rFonts w:cstheme="majorHAnsi"/>
          <w:sz w:val="40"/>
          <w:szCs w:val="40"/>
        </w:rPr>
        <w:t>ISEKS</w:t>
      </w:r>
      <w:r w:rsidRPr="00433F85">
        <w:rPr>
          <w:rFonts w:cstheme="majorHAnsi"/>
          <w:sz w:val="40"/>
          <w:szCs w:val="40"/>
        </w:rPr>
        <w:t xml:space="preserve"> </w:t>
      </w:r>
      <w:r w:rsidR="009D13ED">
        <w:rPr>
          <w:rFonts w:cstheme="majorHAnsi"/>
          <w:sz w:val="40"/>
          <w:szCs w:val="40"/>
        </w:rPr>
        <w:t xml:space="preserve">ERIRUUMIDEGA BÜROOHOONE </w:t>
      </w:r>
      <w:r w:rsidRPr="00AC7B75">
        <w:rPr>
          <w:rFonts w:cstheme="majorHAnsi"/>
          <w:sz w:val="40"/>
          <w:szCs w:val="40"/>
        </w:rPr>
        <w:t>KONTSESSIOONI KAVANDAMISE TURU-UURINGUS</w:t>
      </w:r>
    </w:p>
    <w:p w14:paraId="6218D08F" w14:textId="77777777" w:rsidR="006B6790" w:rsidRPr="00433F85" w:rsidRDefault="006B6790" w:rsidP="00C32EEB">
      <w:pPr>
        <w:rPr>
          <w:rFonts w:asciiTheme="minorHAnsi" w:hAnsiTheme="minorHAnsi" w:cstheme="minorHAnsi"/>
        </w:rPr>
      </w:pPr>
    </w:p>
    <w:p w14:paraId="6D05EEDD" w14:textId="77777777" w:rsidR="00C32EEB" w:rsidRPr="00433F85" w:rsidRDefault="00C32EEB" w:rsidP="00C32EEB">
      <w:pPr>
        <w:jc w:val="both"/>
        <w:rPr>
          <w:rFonts w:asciiTheme="minorHAnsi" w:hAnsiTheme="minorHAnsi" w:cstheme="minorHAnsi"/>
        </w:rPr>
      </w:pPr>
    </w:p>
    <w:p w14:paraId="17A98A3A" w14:textId="2D93D810" w:rsidR="00C32EEB" w:rsidRPr="00433F85" w:rsidRDefault="00C32EEB" w:rsidP="00C32EEB">
      <w:pPr>
        <w:jc w:val="both"/>
        <w:rPr>
          <w:rFonts w:asciiTheme="minorHAnsi" w:hAnsiTheme="minorHAnsi" w:cstheme="minorHAnsi"/>
        </w:rPr>
      </w:pPr>
      <w:r w:rsidRPr="00433F85">
        <w:rPr>
          <w:rFonts w:asciiTheme="minorHAnsi" w:hAnsiTheme="minorHAnsi" w:cstheme="minorHAnsi"/>
        </w:rPr>
        <w:t>Lugupeetud potentsiaalne koostööpartner</w:t>
      </w:r>
    </w:p>
    <w:p w14:paraId="5E2882F3" w14:textId="77777777" w:rsidR="00C32EEB" w:rsidRPr="00433F85" w:rsidRDefault="00C32EEB" w:rsidP="00C32EEB">
      <w:pPr>
        <w:jc w:val="both"/>
        <w:rPr>
          <w:rFonts w:asciiTheme="minorHAnsi" w:hAnsiTheme="minorHAnsi" w:cstheme="minorHAnsi"/>
        </w:rPr>
      </w:pPr>
    </w:p>
    <w:p w14:paraId="68F6764A" w14:textId="05F6F459" w:rsidR="006E4313" w:rsidRDefault="006B6790" w:rsidP="00C32EEB">
      <w:pPr>
        <w:jc w:val="both"/>
        <w:rPr>
          <w:rFonts w:asciiTheme="minorHAnsi" w:hAnsiTheme="minorHAnsi" w:cstheme="minorHAnsi"/>
        </w:rPr>
      </w:pPr>
      <w:r w:rsidRPr="00AC7B75">
        <w:rPr>
          <w:rFonts w:asciiTheme="minorHAnsi" w:hAnsiTheme="minorHAnsi" w:cstheme="minorHAnsi"/>
        </w:rPr>
        <w:t xml:space="preserve">Riigi Kinnisvara AS (edaspidi hankija) </w:t>
      </w:r>
      <w:r w:rsidR="00C32EEB" w:rsidRPr="00AC7B75">
        <w:rPr>
          <w:rFonts w:asciiTheme="minorHAnsi" w:hAnsiTheme="minorHAnsi" w:cstheme="minorHAnsi"/>
        </w:rPr>
        <w:t xml:space="preserve">viib käesolevaga läbi turu-uuringu, et anda turuosalistele ülevaade kavatsusest viia läbi kontsessioon </w:t>
      </w:r>
      <w:r w:rsidRPr="00AC7B75">
        <w:rPr>
          <w:rFonts w:asciiTheme="minorHAnsi" w:hAnsiTheme="minorHAnsi" w:cstheme="minorHAnsi"/>
        </w:rPr>
        <w:t>üüripinna leidmiseks</w:t>
      </w:r>
      <w:r w:rsidRPr="00433F85">
        <w:rPr>
          <w:rFonts w:asciiTheme="minorHAnsi" w:hAnsiTheme="minorHAnsi" w:cstheme="minorHAnsi"/>
        </w:rPr>
        <w:t xml:space="preserve"> </w:t>
      </w:r>
      <w:r w:rsidR="00C32EEB" w:rsidRPr="00433F85">
        <w:rPr>
          <w:rFonts w:asciiTheme="minorHAnsi" w:hAnsiTheme="minorHAnsi" w:cstheme="minorHAnsi"/>
        </w:rPr>
        <w:t>ning saada potentsiaalselt huvitatud isikute</w:t>
      </w:r>
      <w:r w:rsidR="00A45F5F">
        <w:rPr>
          <w:rFonts w:asciiTheme="minorHAnsi" w:hAnsiTheme="minorHAnsi" w:cstheme="minorHAnsi"/>
        </w:rPr>
        <w:t>lt</w:t>
      </w:r>
      <w:r w:rsidR="007E76B7" w:rsidRPr="00433F85">
        <w:rPr>
          <w:rFonts w:asciiTheme="minorHAnsi" w:hAnsiTheme="minorHAnsi" w:cstheme="minorHAnsi"/>
        </w:rPr>
        <w:t xml:space="preserve"> </w:t>
      </w:r>
      <w:r w:rsidR="00C32EEB" w:rsidRPr="00433F85">
        <w:rPr>
          <w:rFonts w:asciiTheme="minorHAnsi" w:hAnsiTheme="minorHAnsi" w:cstheme="minorHAnsi"/>
        </w:rPr>
        <w:t>tagasisidet riigihanke põhitingimuste</w:t>
      </w:r>
      <w:r w:rsidR="00A45F5F">
        <w:rPr>
          <w:rFonts w:asciiTheme="minorHAnsi" w:hAnsiTheme="minorHAnsi" w:cstheme="minorHAnsi"/>
        </w:rPr>
        <w:t xml:space="preserve"> kohta</w:t>
      </w:r>
      <w:r w:rsidR="00C32EEB" w:rsidRPr="00433F85">
        <w:rPr>
          <w:rFonts w:asciiTheme="minorHAnsi" w:hAnsiTheme="minorHAnsi" w:cstheme="minorHAnsi"/>
        </w:rPr>
        <w:t xml:space="preserve">: </w:t>
      </w:r>
      <w:r w:rsidRPr="00433F85">
        <w:rPr>
          <w:rFonts w:asciiTheme="minorHAnsi" w:hAnsiTheme="minorHAnsi" w:cstheme="minorHAnsi"/>
        </w:rPr>
        <w:t>eeskätt turu valmisolek ja hinnang võimaliku</w:t>
      </w:r>
      <w:r w:rsidR="00A45F5F">
        <w:rPr>
          <w:rFonts w:asciiTheme="minorHAnsi" w:hAnsiTheme="minorHAnsi" w:cstheme="minorHAnsi"/>
        </w:rPr>
        <w:t>le</w:t>
      </w:r>
      <w:r w:rsidRPr="00433F85">
        <w:rPr>
          <w:rFonts w:asciiTheme="minorHAnsi" w:hAnsiTheme="minorHAnsi" w:cstheme="minorHAnsi"/>
        </w:rPr>
        <w:t xml:space="preserve"> hanke esemele ning lepingu </w:t>
      </w:r>
      <w:r w:rsidR="007746B3">
        <w:rPr>
          <w:rFonts w:asciiTheme="minorHAnsi" w:hAnsiTheme="minorHAnsi" w:cstheme="minorHAnsi"/>
        </w:rPr>
        <w:t>tingimustele</w:t>
      </w:r>
      <w:r w:rsidRPr="00433F85">
        <w:rPr>
          <w:rFonts w:asciiTheme="minorHAnsi" w:hAnsiTheme="minorHAnsi" w:cstheme="minorHAnsi"/>
        </w:rPr>
        <w:t xml:space="preserve">. </w:t>
      </w:r>
    </w:p>
    <w:p w14:paraId="533480BD" w14:textId="19CDDF86" w:rsidR="00C32EEB" w:rsidRPr="00433F85" w:rsidRDefault="00C32EEB" w:rsidP="00C32EEB">
      <w:pPr>
        <w:jc w:val="both"/>
        <w:rPr>
          <w:rFonts w:asciiTheme="minorHAnsi" w:hAnsiTheme="minorHAnsi" w:cstheme="minorHAnsi"/>
        </w:rPr>
      </w:pPr>
      <w:r w:rsidRPr="00433F85">
        <w:rPr>
          <w:rFonts w:asciiTheme="minorHAnsi" w:hAnsiTheme="minorHAnsi" w:cstheme="minorHAnsi"/>
        </w:rPr>
        <w:t>Teie tagasisidest lähtuvalt kaalub hankija riigihanke väljakuulutamise otsust</w:t>
      </w:r>
      <w:r w:rsidR="00EB610D">
        <w:rPr>
          <w:rFonts w:asciiTheme="minorHAnsi" w:hAnsiTheme="minorHAnsi" w:cstheme="minorHAnsi"/>
        </w:rPr>
        <w:t xml:space="preserve"> ning</w:t>
      </w:r>
      <w:r w:rsidRPr="00433F85">
        <w:rPr>
          <w:rFonts w:asciiTheme="minorHAnsi" w:hAnsiTheme="minorHAnsi" w:cstheme="minorHAnsi"/>
        </w:rPr>
        <w:t xml:space="preserve"> samuti küsimust, kas kavandatava riigihanke tingimused vajavad täpsustamist ja kohandamist.</w:t>
      </w:r>
    </w:p>
    <w:p w14:paraId="203BB20C" w14:textId="77777777" w:rsidR="00C32EEB" w:rsidRPr="00433F85" w:rsidRDefault="00C32EEB" w:rsidP="00C32EEB">
      <w:pPr>
        <w:jc w:val="both"/>
        <w:rPr>
          <w:rFonts w:asciiTheme="minorHAnsi" w:hAnsiTheme="minorHAnsi" w:cstheme="minorHAnsi"/>
        </w:rPr>
      </w:pPr>
    </w:p>
    <w:p w14:paraId="2D2A329A" w14:textId="29785FB9" w:rsidR="00C32EEB" w:rsidRPr="00433F85" w:rsidRDefault="00C32EEB" w:rsidP="00C32EEB">
      <w:pPr>
        <w:jc w:val="both"/>
        <w:rPr>
          <w:rFonts w:asciiTheme="minorHAnsi" w:hAnsiTheme="minorHAnsi" w:cstheme="minorHAnsi"/>
        </w:rPr>
      </w:pPr>
      <w:r w:rsidRPr="00A45F5F">
        <w:rPr>
          <w:rFonts w:asciiTheme="minorHAnsi" w:hAnsiTheme="minorHAnsi" w:cstheme="minorHAnsi"/>
        </w:rPr>
        <w:t>Käesolev teade on avalik ning selle eesmärk on tagada kõikide</w:t>
      </w:r>
      <w:r w:rsidR="00A45F5F" w:rsidRPr="00A45F5F">
        <w:rPr>
          <w:rFonts w:asciiTheme="minorHAnsi" w:hAnsiTheme="minorHAnsi" w:cstheme="minorHAnsi"/>
        </w:rPr>
        <w:t>le</w:t>
      </w:r>
      <w:r w:rsidRPr="00A45F5F">
        <w:rPr>
          <w:rFonts w:asciiTheme="minorHAnsi" w:hAnsiTheme="minorHAnsi" w:cstheme="minorHAnsi"/>
        </w:rPr>
        <w:t xml:space="preserve"> </w:t>
      </w:r>
      <w:r w:rsidR="00A45F5F" w:rsidRPr="00A45F5F">
        <w:rPr>
          <w:rFonts w:asciiTheme="minorHAnsi" w:hAnsiTheme="minorHAnsi" w:cstheme="minorHAnsi"/>
        </w:rPr>
        <w:t xml:space="preserve">potentsiaalselt huvitatud isikute võrdne kohtlemine </w:t>
      </w:r>
      <w:r w:rsidR="00A45F5F">
        <w:rPr>
          <w:rFonts w:asciiTheme="minorHAnsi" w:hAnsiTheme="minorHAnsi" w:cstheme="minorHAnsi"/>
        </w:rPr>
        <w:t xml:space="preserve">ja </w:t>
      </w:r>
      <w:r w:rsidR="00A45F5F" w:rsidRPr="00A45F5F">
        <w:rPr>
          <w:rFonts w:asciiTheme="minorHAnsi" w:hAnsiTheme="minorHAnsi" w:cstheme="minorHAnsi"/>
        </w:rPr>
        <w:t xml:space="preserve">informeerimine </w:t>
      </w:r>
      <w:r w:rsidRPr="00A45F5F">
        <w:rPr>
          <w:rFonts w:asciiTheme="minorHAnsi" w:hAnsiTheme="minorHAnsi" w:cstheme="minorHAnsi"/>
        </w:rPr>
        <w:t>kavandatavast kontsessiooni riigihankest</w:t>
      </w:r>
      <w:r w:rsidR="00A45F5F" w:rsidRPr="00A45F5F">
        <w:rPr>
          <w:rFonts w:asciiTheme="minorHAnsi" w:hAnsiTheme="minorHAnsi" w:cstheme="minorHAnsi"/>
        </w:rPr>
        <w:t>.</w:t>
      </w:r>
      <w:r w:rsidRPr="00A45F5F">
        <w:rPr>
          <w:rFonts w:asciiTheme="minorHAnsi" w:hAnsiTheme="minorHAnsi" w:cstheme="minorHAnsi"/>
        </w:rPr>
        <w:t xml:space="preserve"> Käesolevas turu-uuringus osalemine ei anna osalenud isikutele eeliseid tulevases</w:t>
      </w:r>
      <w:r w:rsidRPr="00AC7B75">
        <w:rPr>
          <w:rFonts w:asciiTheme="minorHAnsi" w:hAnsiTheme="minorHAnsi" w:cstheme="minorHAnsi"/>
        </w:rPr>
        <w:t xml:space="preserve"> kavandatavas kontsessiooni riigihankes.</w:t>
      </w:r>
    </w:p>
    <w:p w14:paraId="46E41948" w14:textId="3F934807" w:rsidR="00C32EEB" w:rsidRDefault="00C32EEB" w:rsidP="00C32EEB">
      <w:pPr>
        <w:jc w:val="both"/>
        <w:rPr>
          <w:rFonts w:asciiTheme="minorHAnsi" w:hAnsiTheme="minorHAnsi" w:cstheme="minorHAnsi"/>
        </w:rPr>
      </w:pPr>
    </w:p>
    <w:p w14:paraId="103F0F49" w14:textId="625B5B75" w:rsidR="00FF3BF5" w:rsidRDefault="00FF3BF5" w:rsidP="00C32EEB">
      <w:pPr>
        <w:jc w:val="both"/>
        <w:rPr>
          <w:rFonts w:asciiTheme="minorHAnsi" w:hAnsiTheme="minorHAnsi" w:cstheme="minorHAnsi"/>
        </w:rPr>
      </w:pPr>
      <w:r w:rsidRPr="00AC7B75">
        <w:rPr>
          <w:rFonts w:asciiTheme="minorHAnsi" w:hAnsiTheme="minorHAnsi" w:cstheme="minorHAnsi"/>
        </w:rPr>
        <w:t>Turu</w:t>
      </w:r>
      <w:r w:rsidR="00CF52AB" w:rsidRPr="00AC7B75">
        <w:rPr>
          <w:rFonts w:asciiTheme="minorHAnsi" w:hAnsiTheme="minorHAnsi" w:cstheme="minorHAnsi"/>
        </w:rPr>
        <w:t>-</w:t>
      </w:r>
      <w:r w:rsidRPr="00AC7B75">
        <w:rPr>
          <w:rFonts w:asciiTheme="minorHAnsi" w:hAnsiTheme="minorHAnsi" w:cstheme="minorHAnsi"/>
        </w:rPr>
        <w:t>uuringu käigus analüüsitakse pakkujate poolt esitatud</w:t>
      </w:r>
      <w:r w:rsidR="006E4313" w:rsidRPr="00AC7B75">
        <w:rPr>
          <w:rFonts w:asciiTheme="minorHAnsi" w:hAnsiTheme="minorHAnsi" w:cstheme="minorHAnsi"/>
        </w:rPr>
        <w:t xml:space="preserve"> </w:t>
      </w:r>
      <w:r w:rsidRPr="00AC7B75">
        <w:rPr>
          <w:rFonts w:asciiTheme="minorHAnsi" w:hAnsiTheme="minorHAnsi" w:cstheme="minorHAnsi"/>
        </w:rPr>
        <w:t>üüripin</w:t>
      </w:r>
      <w:r w:rsidR="003D3E75" w:rsidRPr="00AC7B75">
        <w:rPr>
          <w:rFonts w:asciiTheme="minorHAnsi" w:hAnsiTheme="minorHAnsi" w:cstheme="minorHAnsi"/>
        </w:rPr>
        <w:t xml:space="preserve">dade </w:t>
      </w:r>
      <w:r w:rsidR="006E4313" w:rsidRPr="00AC7B75">
        <w:rPr>
          <w:rFonts w:asciiTheme="minorHAnsi" w:hAnsiTheme="minorHAnsi" w:cstheme="minorHAnsi"/>
        </w:rPr>
        <w:t>pakutavat</w:t>
      </w:r>
      <w:r w:rsidR="00741BB0" w:rsidRPr="00AC7B75">
        <w:rPr>
          <w:rFonts w:asciiTheme="minorHAnsi" w:hAnsiTheme="minorHAnsi" w:cstheme="minorHAnsi"/>
        </w:rPr>
        <w:t xml:space="preserve"> </w:t>
      </w:r>
      <w:r w:rsidR="003D3E75" w:rsidRPr="00AC7B75">
        <w:rPr>
          <w:rFonts w:asciiTheme="minorHAnsi" w:hAnsiTheme="minorHAnsi" w:cstheme="minorHAnsi"/>
        </w:rPr>
        <w:t>asukohta,</w:t>
      </w:r>
      <w:r w:rsidR="003D3E75">
        <w:rPr>
          <w:rFonts w:asciiTheme="minorHAnsi" w:hAnsiTheme="minorHAnsi" w:cstheme="minorHAnsi"/>
        </w:rPr>
        <w:t xml:space="preserve"> seisukorda</w:t>
      </w:r>
      <w:r>
        <w:rPr>
          <w:rFonts w:asciiTheme="minorHAnsi" w:hAnsiTheme="minorHAnsi" w:cstheme="minorHAnsi"/>
        </w:rPr>
        <w:t xml:space="preserve"> </w:t>
      </w:r>
      <w:r w:rsidR="003D3E75">
        <w:rPr>
          <w:rFonts w:asciiTheme="minorHAnsi" w:hAnsiTheme="minorHAnsi" w:cstheme="minorHAnsi"/>
        </w:rPr>
        <w:t xml:space="preserve">ja nõuetele vastavusse viimise töömahukust </w:t>
      </w:r>
      <w:r w:rsidR="00A45F5F">
        <w:rPr>
          <w:rFonts w:asciiTheme="minorHAnsi" w:hAnsiTheme="minorHAnsi" w:cstheme="minorHAnsi"/>
        </w:rPr>
        <w:t>ning</w:t>
      </w:r>
      <w:r w:rsidR="003D3E75">
        <w:rPr>
          <w:rFonts w:asciiTheme="minorHAnsi" w:hAnsiTheme="minorHAnsi" w:cstheme="minorHAnsi"/>
        </w:rPr>
        <w:t xml:space="preserve"> aega.</w:t>
      </w:r>
    </w:p>
    <w:p w14:paraId="33D7FE95" w14:textId="77777777" w:rsidR="00C32EEB" w:rsidRPr="00433F85" w:rsidRDefault="00C32EEB" w:rsidP="00C32EEB">
      <w:pPr>
        <w:jc w:val="both"/>
        <w:rPr>
          <w:rFonts w:asciiTheme="minorHAnsi" w:hAnsiTheme="minorHAnsi" w:cstheme="minorHAnsi"/>
        </w:rPr>
      </w:pPr>
    </w:p>
    <w:p w14:paraId="004E6C2E" w14:textId="65D07264" w:rsidR="00C32EEB" w:rsidRPr="00417BFC" w:rsidRDefault="00C32EEB" w:rsidP="00C32EEB">
      <w:pPr>
        <w:jc w:val="both"/>
        <w:rPr>
          <w:rFonts w:asciiTheme="minorHAnsi" w:hAnsiTheme="minorHAnsi" w:cstheme="minorHAnsi"/>
          <w:b/>
          <w:u w:val="single"/>
        </w:rPr>
      </w:pPr>
      <w:r w:rsidRPr="00417BFC">
        <w:rPr>
          <w:rFonts w:asciiTheme="minorHAnsi" w:hAnsiTheme="minorHAnsi" w:cstheme="minorHAnsi"/>
          <w:b/>
          <w:u w:val="single"/>
        </w:rPr>
        <w:t xml:space="preserve">KAVANDATAVA </w:t>
      </w:r>
      <w:r w:rsidR="00174CDC" w:rsidRPr="00417BFC">
        <w:rPr>
          <w:rFonts w:asciiTheme="minorHAnsi" w:hAnsiTheme="minorHAnsi" w:cstheme="minorHAnsi"/>
          <w:b/>
          <w:u w:val="single"/>
        </w:rPr>
        <w:t>ÜÜRIPINNA</w:t>
      </w:r>
      <w:r w:rsidRPr="00417BFC">
        <w:rPr>
          <w:rFonts w:asciiTheme="minorHAnsi" w:hAnsiTheme="minorHAnsi" w:cstheme="minorHAnsi"/>
          <w:b/>
          <w:u w:val="single"/>
        </w:rPr>
        <w:t xml:space="preserve"> KONTSESSIOOONI PEAMISED TINGIMUSED</w:t>
      </w:r>
    </w:p>
    <w:p w14:paraId="5B98D037" w14:textId="77777777" w:rsidR="00C32EEB" w:rsidRPr="00433F85" w:rsidRDefault="00C32EEB" w:rsidP="00C32EEB">
      <w:pPr>
        <w:jc w:val="both"/>
        <w:rPr>
          <w:rFonts w:asciiTheme="minorHAnsi" w:hAnsiTheme="minorHAnsi" w:cstheme="minorHAnsi"/>
        </w:rPr>
      </w:pPr>
    </w:p>
    <w:p w14:paraId="58FBAE56" w14:textId="23564965" w:rsidR="00C32EEB" w:rsidRDefault="00C32EEB" w:rsidP="00C32EEB">
      <w:pPr>
        <w:jc w:val="both"/>
        <w:rPr>
          <w:rFonts w:asciiTheme="minorHAnsi" w:hAnsiTheme="minorHAnsi" w:cstheme="minorHAnsi"/>
        </w:rPr>
      </w:pPr>
      <w:r w:rsidRPr="00BF1223">
        <w:rPr>
          <w:rFonts w:asciiTheme="minorHAnsi" w:hAnsiTheme="minorHAnsi" w:cstheme="minorHAnsi"/>
        </w:rPr>
        <w:t xml:space="preserve">Hankija soovib leida arendaja </w:t>
      </w:r>
      <w:r w:rsidR="007746B3" w:rsidRPr="00BF1223">
        <w:rPr>
          <w:rFonts w:asciiTheme="minorHAnsi" w:hAnsiTheme="minorHAnsi" w:cstheme="minorHAnsi"/>
        </w:rPr>
        <w:t xml:space="preserve">(edaspidi </w:t>
      </w:r>
      <w:r w:rsidRPr="00BF1223">
        <w:rPr>
          <w:rFonts w:asciiTheme="minorHAnsi" w:hAnsiTheme="minorHAnsi" w:cstheme="minorHAnsi"/>
        </w:rPr>
        <w:t>kontsessioonäär</w:t>
      </w:r>
      <w:r w:rsidR="007746B3" w:rsidRPr="00BF1223">
        <w:rPr>
          <w:rFonts w:asciiTheme="minorHAnsi" w:hAnsiTheme="minorHAnsi" w:cstheme="minorHAnsi"/>
        </w:rPr>
        <w:t>)</w:t>
      </w:r>
      <w:r w:rsidRPr="00BF1223">
        <w:rPr>
          <w:rFonts w:asciiTheme="minorHAnsi" w:hAnsiTheme="minorHAnsi" w:cstheme="minorHAnsi"/>
        </w:rPr>
        <w:t xml:space="preserve">, kelle ülesanne on </w:t>
      </w:r>
      <w:r w:rsidR="00A45F5F">
        <w:rPr>
          <w:rFonts w:asciiTheme="minorHAnsi" w:hAnsiTheme="minorHAnsi" w:cstheme="minorHAnsi"/>
        </w:rPr>
        <w:t>talle</w:t>
      </w:r>
      <w:r w:rsidR="007E76B7" w:rsidRPr="00BF1223">
        <w:rPr>
          <w:rFonts w:asciiTheme="minorHAnsi" w:hAnsiTheme="minorHAnsi" w:cstheme="minorHAnsi"/>
        </w:rPr>
        <w:t xml:space="preserve"> kuuluva olemasoleva </w:t>
      </w:r>
      <w:r w:rsidR="000751F9" w:rsidRPr="00BF1223">
        <w:rPr>
          <w:rFonts w:asciiTheme="minorHAnsi" w:hAnsiTheme="minorHAnsi" w:cstheme="minorHAnsi"/>
        </w:rPr>
        <w:t>üüripinna</w:t>
      </w:r>
      <w:r w:rsidR="00BF1223" w:rsidRPr="00BF1223">
        <w:rPr>
          <w:rFonts w:asciiTheme="minorHAnsi" w:hAnsiTheme="minorHAnsi" w:cstheme="minorHAnsi"/>
        </w:rPr>
        <w:t xml:space="preserve"> pakkumine või ümberehitamine </w:t>
      </w:r>
      <w:r w:rsidR="000751F9" w:rsidRPr="00BF1223">
        <w:rPr>
          <w:rFonts w:asciiTheme="minorHAnsi" w:hAnsiTheme="minorHAnsi" w:cstheme="minorHAnsi"/>
        </w:rPr>
        <w:t>või</w:t>
      </w:r>
      <w:r w:rsidR="007E76B7" w:rsidRPr="00BF1223">
        <w:rPr>
          <w:rFonts w:asciiTheme="minorHAnsi" w:hAnsiTheme="minorHAnsi" w:cstheme="minorHAnsi"/>
        </w:rPr>
        <w:t xml:space="preserve"> vajadusel </w:t>
      </w:r>
      <w:r w:rsidR="00BF1223" w:rsidRPr="00BF1223">
        <w:rPr>
          <w:rFonts w:asciiTheme="minorHAnsi" w:hAnsiTheme="minorHAnsi" w:cstheme="minorHAnsi"/>
        </w:rPr>
        <w:t>uue üüripinna projekteerimine ning ehitamine lähtudes eeldusest</w:t>
      </w:r>
      <w:r w:rsidR="002C4972" w:rsidRPr="00BF1223">
        <w:rPr>
          <w:rFonts w:asciiTheme="minorHAnsi" w:hAnsiTheme="minorHAnsi" w:cstheme="minorHAnsi"/>
        </w:rPr>
        <w:t xml:space="preserve">, </w:t>
      </w:r>
      <w:r w:rsidR="007E76B7" w:rsidRPr="00BF1223">
        <w:rPr>
          <w:rFonts w:asciiTheme="minorHAnsi" w:hAnsiTheme="minorHAnsi" w:cstheme="minorHAnsi"/>
        </w:rPr>
        <w:t xml:space="preserve">et </w:t>
      </w:r>
      <w:r w:rsidR="00BF1223" w:rsidRPr="00BF1223">
        <w:rPr>
          <w:rFonts w:asciiTheme="minorHAnsi" w:hAnsiTheme="minorHAnsi" w:cstheme="minorHAnsi"/>
        </w:rPr>
        <w:t>üüripind vastab</w:t>
      </w:r>
      <w:r w:rsidR="007E76B7" w:rsidRPr="00BF1223">
        <w:rPr>
          <w:rFonts w:asciiTheme="minorHAnsi" w:hAnsiTheme="minorHAnsi" w:cstheme="minorHAnsi"/>
        </w:rPr>
        <w:t xml:space="preserve"> hankija poolt etteantud vajadustele</w:t>
      </w:r>
      <w:r w:rsidR="002C4972" w:rsidRPr="00BF1223">
        <w:rPr>
          <w:rFonts w:asciiTheme="minorHAnsi" w:hAnsiTheme="minorHAnsi" w:cstheme="minorHAnsi"/>
        </w:rPr>
        <w:t xml:space="preserve"> ja</w:t>
      </w:r>
      <w:r w:rsidR="00BF1223" w:rsidRPr="00BF1223">
        <w:rPr>
          <w:rFonts w:asciiTheme="minorHAnsi" w:hAnsiTheme="minorHAnsi" w:cstheme="minorHAnsi"/>
        </w:rPr>
        <w:t xml:space="preserve"> lähteülesandes toodud tingimustele.</w:t>
      </w:r>
      <w:r w:rsidR="007746B3" w:rsidRPr="00BF1223">
        <w:rPr>
          <w:rFonts w:asciiTheme="minorHAnsi" w:hAnsiTheme="minorHAnsi" w:cstheme="minorHAnsi"/>
        </w:rPr>
        <w:t xml:space="preserve"> </w:t>
      </w:r>
      <w:r w:rsidRPr="00BF1223">
        <w:rPr>
          <w:rFonts w:asciiTheme="minorHAnsi" w:hAnsiTheme="minorHAnsi" w:cstheme="minorHAnsi"/>
        </w:rPr>
        <w:t xml:space="preserve">Hankija ja kontsessionääri vahel sõlmitakse </w:t>
      </w:r>
      <w:r w:rsidR="002C4972" w:rsidRPr="00BF1223">
        <w:rPr>
          <w:rFonts w:asciiTheme="minorHAnsi" w:hAnsiTheme="minorHAnsi" w:cstheme="minorHAnsi"/>
        </w:rPr>
        <w:t xml:space="preserve">üürileping </w:t>
      </w:r>
      <w:r w:rsidRPr="00BF1223">
        <w:rPr>
          <w:rFonts w:asciiTheme="minorHAnsi" w:hAnsiTheme="minorHAnsi" w:cstheme="minorHAnsi"/>
        </w:rPr>
        <w:t>tähtajaga</w:t>
      </w:r>
      <w:r w:rsidRPr="00AC7B75">
        <w:rPr>
          <w:rFonts w:asciiTheme="minorHAnsi" w:hAnsiTheme="minorHAnsi" w:cstheme="minorHAnsi"/>
        </w:rPr>
        <w:t xml:space="preserve"> </w:t>
      </w:r>
      <w:r w:rsidR="003F72B4" w:rsidRPr="00AC7B75">
        <w:rPr>
          <w:rFonts w:asciiTheme="minorHAnsi" w:hAnsiTheme="minorHAnsi" w:cstheme="minorHAnsi"/>
        </w:rPr>
        <w:t>2</w:t>
      </w:r>
      <w:r w:rsidR="002C4972" w:rsidRPr="00AC7B75">
        <w:rPr>
          <w:rFonts w:asciiTheme="minorHAnsi" w:hAnsiTheme="minorHAnsi" w:cstheme="minorHAnsi"/>
        </w:rPr>
        <w:t>0</w:t>
      </w:r>
      <w:r w:rsidRPr="00AC7B75">
        <w:rPr>
          <w:rFonts w:asciiTheme="minorHAnsi" w:hAnsiTheme="minorHAnsi" w:cstheme="minorHAnsi"/>
        </w:rPr>
        <w:t xml:space="preserve"> aastat.</w:t>
      </w:r>
      <w:r w:rsidRPr="00433F85">
        <w:rPr>
          <w:rFonts w:asciiTheme="minorHAnsi" w:hAnsiTheme="minorHAnsi" w:cstheme="minorHAnsi"/>
        </w:rPr>
        <w:t> </w:t>
      </w:r>
    </w:p>
    <w:p w14:paraId="1C7192A9" w14:textId="77777777" w:rsidR="00741BB0" w:rsidRDefault="00741BB0" w:rsidP="00C32EEB">
      <w:pPr>
        <w:jc w:val="both"/>
        <w:rPr>
          <w:rFonts w:asciiTheme="minorHAnsi" w:hAnsiTheme="minorHAnsi" w:cstheme="minorHAnsi"/>
        </w:rPr>
      </w:pPr>
    </w:p>
    <w:p w14:paraId="46272BAE" w14:textId="30EB8795" w:rsidR="002C4972" w:rsidRPr="00433F85" w:rsidRDefault="00F10A01" w:rsidP="00417B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A45F5F">
        <w:rPr>
          <w:rFonts w:asciiTheme="minorHAnsi" w:hAnsiTheme="minorHAnsi" w:cstheme="minorHAnsi"/>
        </w:rPr>
        <w:t>lemasolev</w:t>
      </w:r>
      <w:r w:rsidR="009E13A8">
        <w:rPr>
          <w:rFonts w:asciiTheme="minorHAnsi" w:hAnsiTheme="minorHAnsi" w:cstheme="minorHAnsi"/>
        </w:rPr>
        <w:t>a</w:t>
      </w:r>
      <w:r w:rsidR="00A45F5F">
        <w:rPr>
          <w:rFonts w:asciiTheme="minorHAnsi" w:hAnsiTheme="minorHAnsi" w:cstheme="minorHAnsi"/>
        </w:rPr>
        <w:t xml:space="preserve"> üüripin</w:t>
      </w:r>
      <w:r w:rsidR="009E13A8">
        <w:rPr>
          <w:rFonts w:asciiTheme="minorHAnsi" w:hAnsiTheme="minorHAnsi" w:cstheme="minorHAnsi"/>
        </w:rPr>
        <w:t>na puhul tuleb teosta</w:t>
      </w:r>
      <w:r w:rsidR="00A45F5F">
        <w:rPr>
          <w:rFonts w:asciiTheme="minorHAnsi" w:hAnsiTheme="minorHAnsi" w:cstheme="minorHAnsi"/>
        </w:rPr>
        <w:t>d</w:t>
      </w:r>
      <w:r w:rsidR="009E13A8">
        <w:rPr>
          <w:rFonts w:asciiTheme="minorHAnsi" w:hAnsiTheme="minorHAnsi" w:cstheme="minorHAnsi"/>
        </w:rPr>
        <w:t>a ümberehitustööd ja uue üüripinna rajamisel</w:t>
      </w:r>
      <w:r w:rsidR="00A45F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tuleb </w:t>
      </w:r>
      <w:r w:rsidR="009E13A8">
        <w:rPr>
          <w:rFonts w:asciiTheme="minorHAnsi" w:hAnsiTheme="minorHAnsi" w:cstheme="minorHAnsi"/>
        </w:rPr>
        <w:t>teostada</w:t>
      </w:r>
      <w:r w:rsidR="00A45F5F">
        <w:rPr>
          <w:rFonts w:asciiTheme="minorHAnsi" w:hAnsiTheme="minorHAnsi" w:cstheme="minorHAnsi"/>
        </w:rPr>
        <w:t xml:space="preserve"> projekteeri</w:t>
      </w:r>
      <w:r w:rsidR="009E13A8">
        <w:rPr>
          <w:rFonts w:asciiTheme="minorHAnsi" w:hAnsiTheme="minorHAnsi" w:cstheme="minorHAnsi"/>
        </w:rPr>
        <w:t xml:space="preserve">mis ja </w:t>
      </w:r>
      <w:r w:rsidR="00C32EEB" w:rsidRPr="00AC7B75">
        <w:rPr>
          <w:rFonts w:asciiTheme="minorHAnsi" w:hAnsiTheme="minorHAnsi" w:cstheme="minorHAnsi"/>
        </w:rPr>
        <w:t>ehit</w:t>
      </w:r>
      <w:r w:rsidR="009E13A8">
        <w:rPr>
          <w:rFonts w:asciiTheme="minorHAnsi" w:hAnsiTheme="minorHAnsi" w:cstheme="minorHAnsi"/>
        </w:rPr>
        <w:t xml:space="preserve">ustööd. </w:t>
      </w:r>
      <w:r w:rsidR="00C32EEB" w:rsidRPr="00AC7B75">
        <w:rPr>
          <w:rFonts w:asciiTheme="minorHAnsi" w:hAnsiTheme="minorHAnsi" w:cstheme="minorHAnsi"/>
        </w:rPr>
        <w:t xml:space="preserve"> </w:t>
      </w:r>
      <w:r w:rsidR="009E13A8">
        <w:rPr>
          <w:rFonts w:asciiTheme="minorHAnsi" w:hAnsiTheme="minorHAnsi" w:cstheme="minorHAnsi"/>
        </w:rPr>
        <w:t>Ü</w:t>
      </w:r>
      <w:r>
        <w:rPr>
          <w:rFonts w:asciiTheme="minorHAnsi" w:hAnsiTheme="minorHAnsi" w:cstheme="minorHAnsi"/>
        </w:rPr>
        <w:t>üripind</w:t>
      </w:r>
      <w:r w:rsidR="00EE53D6" w:rsidRPr="00AC7B75">
        <w:rPr>
          <w:rFonts w:asciiTheme="minorHAnsi" w:hAnsiTheme="minorHAnsi" w:cstheme="minorHAnsi"/>
        </w:rPr>
        <w:t xml:space="preserve"> </w:t>
      </w:r>
      <w:r w:rsidR="009E13A8">
        <w:rPr>
          <w:rFonts w:asciiTheme="minorHAnsi" w:hAnsiTheme="minorHAnsi" w:cstheme="minorHAnsi"/>
        </w:rPr>
        <w:t>tuleb</w:t>
      </w:r>
      <w:r>
        <w:rPr>
          <w:rFonts w:asciiTheme="minorHAnsi" w:hAnsiTheme="minorHAnsi" w:cstheme="minorHAnsi"/>
        </w:rPr>
        <w:t xml:space="preserve"> üle anda </w:t>
      </w:r>
      <w:r w:rsidR="00AC7B75" w:rsidRPr="00AC7B75">
        <w:rPr>
          <w:rFonts w:asciiTheme="minorHAnsi" w:hAnsiTheme="minorHAnsi" w:cstheme="minorHAnsi"/>
        </w:rPr>
        <w:t>hiljemalt 202</w:t>
      </w:r>
      <w:r w:rsidR="00671C0B">
        <w:rPr>
          <w:rFonts w:asciiTheme="minorHAnsi" w:hAnsiTheme="minorHAnsi" w:cstheme="minorHAnsi"/>
        </w:rPr>
        <w:t>4</w:t>
      </w:r>
      <w:r w:rsidR="00AC7B75" w:rsidRPr="00AC7B75">
        <w:rPr>
          <w:rFonts w:asciiTheme="minorHAnsi" w:hAnsiTheme="minorHAnsi" w:cstheme="minorHAnsi"/>
        </w:rPr>
        <w:t xml:space="preserve">. aasta </w:t>
      </w:r>
      <w:r w:rsidR="00671C0B">
        <w:rPr>
          <w:rFonts w:asciiTheme="minorHAnsi" w:hAnsiTheme="minorHAnsi" w:cstheme="minorHAnsi"/>
        </w:rPr>
        <w:t>I</w:t>
      </w:r>
      <w:r w:rsidR="003A79D4">
        <w:rPr>
          <w:rFonts w:asciiTheme="minorHAnsi" w:hAnsiTheme="minorHAnsi" w:cstheme="minorHAnsi"/>
        </w:rPr>
        <w:t>V</w:t>
      </w:r>
      <w:bookmarkStart w:id="0" w:name="_GoBack"/>
      <w:bookmarkEnd w:id="0"/>
      <w:r w:rsidR="00AC7B75" w:rsidRPr="00AC7B75">
        <w:rPr>
          <w:rFonts w:asciiTheme="minorHAnsi" w:hAnsiTheme="minorHAnsi" w:cstheme="minorHAnsi"/>
        </w:rPr>
        <w:t xml:space="preserve"> kvartali </w:t>
      </w:r>
      <w:r w:rsidR="00671C0B">
        <w:rPr>
          <w:rFonts w:asciiTheme="minorHAnsi" w:hAnsiTheme="minorHAnsi" w:cstheme="minorHAnsi"/>
        </w:rPr>
        <w:t>lõpp</w:t>
      </w:r>
      <w:r w:rsidR="00C32EEB" w:rsidRPr="00AC7B75">
        <w:rPr>
          <w:rFonts w:asciiTheme="minorHAnsi" w:hAnsiTheme="minorHAnsi" w:cstheme="minorHAnsi"/>
        </w:rPr>
        <w:t>.</w:t>
      </w:r>
    </w:p>
    <w:p w14:paraId="67C3799E" w14:textId="3938926A" w:rsidR="00433F85" w:rsidRPr="00433F85" w:rsidRDefault="00C32EEB" w:rsidP="00417BFC">
      <w:pPr>
        <w:jc w:val="both"/>
        <w:rPr>
          <w:rFonts w:asciiTheme="minorHAnsi" w:hAnsiTheme="minorHAnsi" w:cstheme="minorHAnsi"/>
        </w:rPr>
      </w:pPr>
      <w:r w:rsidRPr="00AC7B75">
        <w:rPr>
          <w:rFonts w:asciiTheme="minorHAnsi" w:hAnsiTheme="minorHAnsi" w:cstheme="minorHAnsi"/>
        </w:rPr>
        <w:t xml:space="preserve">Kontsessionääri kohustuseks on </w:t>
      </w:r>
      <w:r w:rsidR="00F10A01">
        <w:rPr>
          <w:rFonts w:asciiTheme="minorHAnsi" w:hAnsiTheme="minorHAnsi" w:cstheme="minorHAnsi"/>
        </w:rPr>
        <w:t>üüripinna</w:t>
      </w:r>
      <w:r w:rsidR="002C4972" w:rsidRPr="00AC7B75">
        <w:rPr>
          <w:rFonts w:asciiTheme="minorHAnsi" w:hAnsiTheme="minorHAnsi" w:cstheme="minorHAnsi"/>
        </w:rPr>
        <w:t xml:space="preserve"> </w:t>
      </w:r>
      <w:r w:rsidR="00F10A01">
        <w:rPr>
          <w:rFonts w:asciiTheme="minorHAnsi" w:hAnsiTheme="minorHAnsi" w:cstheme="minorHAnsi"/>
        </w:rPr>
        <w:t xml:space="preserve">projekteerimise ja </w:t>
      </w:r>
      <w:r w:rsidR="00EE53D6" w:rsidRPr="00AC7B75">
        <w:rPr>
          <w:rFonts w:asciiTheme="minorHAnsi" w:hAnsiTheme="minorHAnsi" w:cstheme="minorHAnsi"/>
        </w:rPr>
        <w:t>ehitamise</w:t>
      </w:r>
      <w:r w:rsidR="00433F85" w:rsidRPr="00AC7B75">
        <w:rPr>
          <w:rFonts w:asciiTheme="minorHAnsi" w:hAnsiTheme="minorHAnsi" w:cstheme="minorHAnsi"/>
        </w:rPr>
        <w:t xml:space="preserve"> või </w:t>
      </w:r>
      <w:r w:rsidR="002C4972" w:rsidRPr="00AC7B75">
        <w:rPr>
          <w:rFonts w:asciiTheme="minorHAnsi" w:hAnsiTheme="minorHAnsi" w:cstheme="minorHAnsi"/>
        </w:rPr>
        <w:t>ümberehituse korral</w:t>
      </w:r>
      <w:r w:rsidR="002C4972" w:rsidRPr="00433F85">
        <w:rPr>
          <w:rFonts w:asciiTheme="minorHAnsi" w:hAnsiTheme="minorHAnsi" w:cstheme="minorHAnsi"/>
        </w:rPr>
        <w:t xml:space="preserve"> projekteerimistööd, </w:t>
      </w:r>
      <w:r w:rsidR="00EB610D">
        <w:rPr>
          <w:rFonts w:asciiTheme="minorHAnsi" w:hAnsiTheme="minorHAnsi" w:cstheme="minorHAnsi"/>
        </w:rPr>
        <w:t xml:space="preserve">vajalike lubade (näiteks ehitusluba, kasutusluba ja muud) </w:t>
      </w:r>
      <w:r w:rsidR="002B1613" w:rsidRPr="00433F85">
        <w:rPr>
          <w:rFonts w:asciiTheme="minorHAnsi" w:hAnsiTheme="minorHAnsi" w:cstheme="minorHAnsi"/>
        </w:rPr>
        <w:t xml:space="preserve">taotlemine, koostatud projekti alusel </w:t>
      </w:r>
      <w:r w:rsidR="00EB610D">
        <w:rPr>
          <w:rFonts w:asciiTheme="minorHAnsi" w:hAnsiTheme="minorHAnsi" w:cstheme="minorHAnsi"/>
        </w:rPr>
        <w:t xml:space="preserve">läbi </w:t>
      </w:r>
      <w:r w:rsidR="002B1613" w:rsidRPr="00433F85">
        <w:rPr>
          <w:rFonts w:asciiTheme="minorHAnsi" w:hAnsiTheme="minorHAnsi" w:cstheme="minorHAnsi"/>
        </w:rPr>
        <w:t>viia ehitus</w:t>
      </w:r>
      <w:r w:rsidR="00EB610D">
        <w:rPr>
          <w:rFonts w:asciiTheme="minorHAnsi" w:hAnsiTheme="minorHAnsi" w:cstheme="minorHAnsi"/>
        </w:rPr>
        <w:t>- või ümberehitustööd</w:t>
      </w:r>
      <w:r w:rsidR="002B1613" w:rsidRPr="00433F85">
        <w:rPr>
          <w:rFonts w:asciiTheme="minorHAnsi" w:hAnsiTheme="minorHAnsi" w:cstheme="minorHAnsi"/>
        </w:rPr>
        <w:t xml:space="preserve"> </w:t>
      </w:r>
      <w:r w:rsidR="002C4972" w:rsidRPr="00433F85">
        <w:rPr>
          <w:rFonts w:asciiTheme="minorHAnsi" w:hAnsiTheme="minorHAnsi" w:cstheme="minorHAnsi"/>
        </w:rPr>
        <w:t xml:space="preserve">ja </w:t>
      </w:r>
      <w:r w:rsidR="002B1613" w:rsidRPr="00433F85">
        <w:rPr>
          <w:rFonts w:asciiTheme="minorHAnsi" w:hAnsiTheme="minorHAnsi" w:cstheme="minorHAnsi"/>
        </w:rPr>
        <w:t xml:space="preserve">valminud </w:t>
      </w:r>
      <w:r w:rsidR="00EB610D">
        <w:rPr>
          <w:rFonts w:asciiTheme="minorHAnsi" w:hAnsiTheme="minorHAnsi" w:cstheme="minorHAnsi"/>
        </w:rPr>
        <w:t>üüripinna üleand</w:t>
      </w:r>
      <w:r w:rsidRPr="00433F85">
        <w:rPr>
          <w:rFonts w:asciiTheme="minorHAnsi" w:hAnsiTheme="minorHAnsi" w:cstheme="minorHAnsi"/>
        </w:rPr>
        <w:t xml:space="preserve">mine. </w:t>
      </w:r>
    </w:p>
    <w:p w14:paraId="511D8035" w14:textId="77777777" w:rsidR="00433F85" w:rsidRPr="00433F85" w:rsidRDefault="00433F85" w:rsidP="00C32EEB">
      <w:pPr>
        <w:rPr>
          <w:rFonts w:asciiTheme="minorHAnsi" w:hAnsiTheme="minorHAnsi" w:cstheme="minorHAnsi"/>
        </w:rPr>
      </w:pPr>
    </w:p>
    <w:p w14:paraId="73CC5AFA" w14:textId="3A2BF5DC" w:rsidR="007746B3" w:rsidRDefault="003F72B4" w:rsidP="00C32E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Eriruumidega büroohoon</w:t>
      </w:r>
      <w:r w:rsidR="002B1613" w:rsidRPr="00433F85">
        <w:rPr>
          <w:rFonts w:asciiTheme="minorHAnsi" w:hAnsiTheme="minorHAnsi" w:cstheme="minorHAnsi"/>
        </w:rPr>
        <w:t xml:space="preserve">e </w:t>
      </w:r>
      <w:r w:rsidR="00C32EEB" w:rsidRPr="00433F85">
        <w:rPr>
          <w:rFonts w:asciiTheme="minorHAnsi" w:hAnsiTheme="minorHAnsi" w:cstheme="minorHAnsi"/>
        </w:rPr>
        <w:t xml:space="preserve">kavandamisel </w:t>
      </w:r>
      <w:r w:rsidR="002B1613" w:rsidRPr="00433F85">
        <w:rPr>
          <w:rFonts w:asciiTheme="minorHAnsi" w:hAnsiTheme="minorHAnsi" w:cstheme="minorHAnsi"/>
        </w:rPr>
        <w:t>tuleb arvestada</w:t>
      </w:r>
      <w:r w:rsidR="007746B3">
        <w:rPr>
          <w:rFonts w:asciiTheme="minorHAnsi" w:hAnsiTheme="minorHAnsi" w:cstheme="minorHAnsi"/>
        </w:rPr>
        <w:t>:</w:t>
      </w:r>
    </w:p>
    <w:p w14:paraId="48742DAE" w14:textId="2DD7C634" w:rsidR="00DA01F1" w:rsidRDefault="00DA01F1" w:rsidP="00E90244">
      <w:pPr>
        <w:numPr>
          <w:ilvl w:val="1"/>
          <w:numId w:val="1"/>
        </w:numPr>
        <w:spacing w:line="276" w:lineRule="auto"/>
        <w:ind w:left="426"/>
        <w:jc w:val="both"/>
        <w:rPr>
          <w:rFonts w:asciiTheme="minorHAnsi" w:eastAsia="Times New Roman" w:hAnsiTheme="minorHAnsi" w:cstheme="minorHAnsi"/>
        </w:rPr>
      </w:pPr>
      <w:r w:rsidRPr="00E90244">
        <w:rPr>
          <w:rFonts w:asciiTheme="minorHAnsi" w:eastAsia="Times New Roman" w:hAnsiTheme="minorHAnsi" w:cstheme="minorHAnsi"/>
        </w:rPr>
        <w:t>Hankija lähteülesandega: Käesolev lähteülesanne</w:t>
      </w:r>
      <w:r w:rsidR="00E90244" w:rsidRPr="00E90244">
        <w:rPr>
          <w:rFonts w:asciiTheme="minorHAnsi" w:eastAsia="Times New Roman" w:hAnsiTheme="minorHAnsi" w:cstheme="minorHAnsi"/>
        </w:rPr>
        <w:t xml:space="preserve"> (</w:t>
      </w:r>
      <w:r w:rsidR="00E90244" w:rsidRPr="00E90244">
        <w:rPr>
          <w:rFonts w:asciiTheme="minorHAnsi" w:eastAsia="Times New Roman" w:hAnsiTheme="minorHAnsi" w:cstheme="minorHAnsi"/>
          <w:b/>
        </w:rPr>
        <w:t>lisa 1</w:t>
      </w:r>
      <w:r w:rsidR="00E90244" w:rsidRPr="00E90244">
        <w:rPr>
          <w:rFonts w:asciiTheme="minorHAnsi" w:eastAsia="Times New Roman" w:hAnsiTheme="minorHAnsi" w:cstheme="minorHAnsi"/>
        </w:rPr>
        <w:t>)</w:t>
      </w:r>
      <w:r w:rsidRPr="00E90244">
        <w:rPr>
          <w:rFonts w:asciiTheme="minorHAnsi" w:eastAsia="Times New Roman" w:hAnsiTheme="minorHAnsi" w:cstheme="minorHAnsi"/>
        </w:rPr>
        <w:t xml:space="preserve"> on tunnistatud asutusesiseseks kasutamiseks (AK) ning dokumendi saamiseks tuleb täita </w:t>
      </w:r>
      <w:r w:rsidRPr="00E90244">
        <w:rPr>
          <w:rFonts w:asciiTheme="minorHAnsi" w:eastAsia="Times New Roman" w:hAnsiTheme="minorHAnsi" w:cstheme="minorHAnsi"/>
          <w:b/>
        </w:rPr>
        <w:t>lisa 2</w:t>
      </w:r>
      <w:r w:rsidRPr="00E90244">
        <w:rPr>
          <w:rFonts w:asciiTheme="minorHAnsi" w:eastAsia="Times New Roman" w:hAnsiTheme="minorHAnsi" w:cstheme="minorHAnsi"/>
        </w:rPr>
        <w:t xml:space="preserve"> kohane vorm ja saata see e-kirjaga: </w:t>
      </w:r>
      <w:hyperlink r:id="rId8" w:history="1">
        <w:r w:rsidR="009E13A8" w:rsidRPr="00670D6E">
          <w:rPr>
            <w:rStyle w:val="Hperlink"/>
            <w:rFonts w:asciiTheme="minorHAnsi" w:eastAsia="Times New Roman" w:hAnsiTheme="minorHAnsi" w:cstheme="minorHAnsi"/>
          </w:rPr>
          <w:t>indrek.henk@rkas.ee</w:t>
        </w:r>
      </w:hyperlink>
      <w:r w:rsidR="00E90244">
        <w:rPr>
          <w:rFonts w:asciiTheme="minorHAnsi" w:eastAsia="Times New Roman" w:hAnsiTheme="minorHAnsi" w:cstheme="minorHAnsi"/>
        </w:rPr>
        <w:t>.</w:t>
      </w:r>
      <w:r w:rsidRPr="00E90244">
        <w:rPr>
          <w:rFonts w:asciiTheme="minorHAnsi" w:eastAsia="Times New Roman" w:hAnsiTheme="minorHAnsi" w:cstheme="minorHAnsi"/>
        </w:rPr>
        <w:t xml:space="preserve"> Hankija </w:t>
      </w:r>
      <w:r w:rsidR="00E90244" w:rsidRPr="00E90244">
        <w:rPr>
          <w:rFonts w:asciiTheme="minorHAnsi" w:eastAsia="Times New Roman" w:hAnsiTheme="minorHAnsi" w:cstheme="minorHAnsi"/>
        </w:rPr>
        <w:t>edastab lähteülesande isikule,</w:t>
      </w:r>
      <w:r w:rsidRPr="00E90244">
        <w:rPr>
          <w:rFonts w:asciiTheme="minorHAnsi" w:eastAsia="Times New Roman" w:hAnsiTheme="minorHAnsi" w:cstheme="minorHAnsi"/>
        </w:rPr>
        <w:t xml:space="preserve"> kelle kohta esitatakse andmed.</w:t>
      </w:r>
    </w:p>
    <w:p w14:paraId="12A9B77D" w14:textId="77777777" w:rsidR="00E90244" w:rsidRDefault="00E90244" w:rsidP="00E90244">
      <w:pPr>
        <w:spacing w:line="276" w:lineRule="auto"/>
        <w:ind w:left="426"/>
        <w:jc w:val="both"/>
        <w:rPr>
          <w:rFonts w:asciiTheme="minorHAnsi" w:eastAsia="Times New Roman" w:hAnsiTheme="minorHAnsi" w:cstheme="minorHAnsi"/>
        </w:rPr>
      </w:pPr>
    </w:p>
    <w:p w14:paraId="2521F950" w14:textId="38636527" w:rsidR="00E90244" w:rsidRPr="00DA01F1" w:rsidRDefault="00E90244" w:rsidP="00E90244">
      <w:pPr>
        <w:numPr>
          <w:ilvl w:val="1"/>
          <w:numId w:val="1"/>
        </w:numPr>
        <w:spacing w:line="276" w:lineRule="auto"/>
        <w:ind w:left="426"/>
        <w:jc w:val="both"/>
        <w:rPr>
          <w:rStyle w:val="Hperlink"/>
          <w:rFonts w:asciiTheme="minorHAnsi" w:eastAsia="Times New Roman" w:hAnsiTheme="minorHAnsi" w:cstheme="minorHAnsi"/>
          <w:color w:val="auto"/>
          <w:u w:val="none"/>
        </w:rPr>
      </w:pPr>
      <w:r w:rsidRPr="00433F85">
        <w:rPr>
          <w:rFonts w:asciiTheme="minorHAnsi" w:eastAsia="Times New Roman" w:hAnsiTheme="minorHAnsi" w:cstheme="minorHAnsi"/>
        </w:rPr>
        <w:t xml:space="preserve">Lähteülesandes mittekirjeldatud osas </w:t>
      </w:r>
      <w:r>
        <w:rPr>
          <w:rFonts w:asciiTheme="minorHAnsi" w:eastAsia="Times New Roman" w:hAnsiTheme="minorHAnsi" w:cstheme="minorHAnsi"/>
        </w:rPr>
        <w:t xml:space="preserve">lähtuda </w:t>
      </w:r>
      <w:r w:rsidRPr="00433F85">
        <w:rPr>
          <w:rFonts w:asciiTheme="minorHAnsi" w:eastAsia="Times New Roman" w:hAnsiTheme="minorHAnsi" w:cstheme="minorHAnsi"/>
        </w:rPr>
        <w:t>R</w:t>
      </w:r>
      <w:r>
        <w:rPr>
          <w:rFonts w:asciiTheme="minorHAnsi" w:eastAsia="Times New Roman" w:hAnsiTheme="minorHAnsi" w:cstheme="minorHAnsi"/>
        </w:rPr>
        <w:t xml:space="preserve">iigi </w:t>
      </w:r>
      <w:r w:rsidRPr="00433F85">
        <w:rPr>
          <w:rFonts w:asciiTheme="minorHAnsi" w:eastAsia="Times New Roman" w:hAnsiTheme="minorHAnsi" w:cstheme="minorHAnsi"/>
        </w:rPr>
        <w:t>K</w:t>
      </w:r>
      <w:r>
        <w:rPr>
          <w:rFonts w:asciiTheme="minorHAnsi" w:eastAsia="Times New Roman" w:hAnsiTheme="minorHAnsi" w:cstheme="minorHAnsi"/>
        </w:rPr>
        <w:t xml:space="preserve">innisvara </w:t>
      </w:r>
      <w:r w:rsidRPr="00433F85">
        <w:rPr>
          <w:rFonts w:asciiTheme="minorHAnsi" w:eastAsia="Times New Roman" w:hAnsiTheme="minorHAnsi" w:cstheme="minorHAnsi"/>
        </w:rPr>
        <w:t>AS tehnilistest nõuetest</w:t>
      </w:r>
      <w:r>
        <w:rPr>
          <w:rFonts w:asciiTheme="minorHAnsi" w:eastAsia="Times New Roman" w:hAnsiTheme="minorHAnsi" w:cstheme="minorHAnsi"/>
        </w:rPr>
        <w:t>,</w:t>
      </w:r>
      <w:r w:rsidRPr="00433F85">
        <w:rPr>
          <w:rFonts w:asciiTheme="minorHAnsi" w:eastAsia="Times New Roman" w:hAnsiTheme="minorHAnsi" w:cstheme="minorHAnsi"/>
        </w:rPr>
        <w:t xml:space="preserve"> mis on kättesaadav</w:t>
      </w:r>
      <w:r>
        <w:rPr>
          <w:rFonts w:asciiTheme="minorHAnsi" w:eastAsia="Times New Roman" w:hAnsiTheme="minorHAnsi" w:cstheme="minorHAnsi"/>
        </w:rPr>
        <w:t>ad</w:t>
      </w:r>
      <w:r w:rsidRPr="00433F85">
        <w:rPr>
          <w:rFonts w:asciiTheme="minorHAnsi" w:eastAsia="Times New Roman" w:hAnsiTheme="minorHAnsi" w:cstheme="minorHAnsi"/>
        </w:rPr>
        <w:t xml:space="preserve"> siit: </w:t>
      </w:r>
      <w:r>
        <w:rPr>
          <w:rFonts w:asciiTheme="minorHAnsi" w:eastAsia="Times New Roman" w:hAnsiTheme="minorHAnsi" w:cstheme="minorHAnsi"/>
        </w:rPr>
        <w:t xml:space="preserve"> </w:t>
      </w:r>
      <w:hyperlink r:id="rId9" w:history="1">
        <w:r w:rsidRPr="00E35FC8">
          <w:rPr>
            <w:rStyle w:val="Hperlink"/>
          </w:rPr>
          <w:t>https://www.rkas.ee/et/kasulik-info/tehnilised-nouded-mitteeluhoonetele</w:t>
        </w:r>
      </w:hyperlink>
    </w:p>
    <w:p w14:paraId="7985C87D" w14:textId="77777777" w:rsidR="003F72B4" w:rsidRPr="00433F85" w:rsidRDefault="003F72B4" w:rsidP="00C32EEB">
      <w:pPr>
        <w:jc w:val="both"/>
        <w:rPr>
          <w:rFonts w:asciiTheme="minorHAnsi" w:hAnsiTheme="minorHAnsi" w:cstheme="minorHAnsi"/>
        </w:rPr>
      </w:pPr>
    </w:p>
    <w:p w14:paraId="1EDB2DA2" w14:textId="57987F1C" w:rsidR="00C32EEB" w:rsidRPr="00433F85" w:rsidRDefault="00C32EEB" w:rsidP="00C32EEB">
      <w:pPr>
        <w:jc w:val="both"/>
        <w:rPr>
          <w:rFonts w:asciiTheme="minorHAnsi" w:hAnsiTheme="minorHAnsi" w:cstheme="minorHAnsi"/>
        </w:rPr>
      </w:pPr>
      <w:r w:rsidRPr="00AC7B75">
        <w:rPr>
          <w:rFonts w:asciiTheme="minorHAnsi" w:hAnsiTheme="minorHAnsi" w:cstheme="minorHAnsi"/>
        </w:rPr>
        <w:t>Kontsessionääri ja hankija vahel sõlmitava üürilepingu tüüp- ja eritingimused on sa</w:t>
      </w:r>
      <w:r w:rsidR="000751F9" w:rsidRPr="00AC7B75">
        <w:rPr>
          <w:rFonts w:asciiTheme="minorHAnsi" w:hAnsiTheme="minorHAnsi" w:cstheme="minorHAnsi"/>
        </w:rPr>
        <w:t>mased</w:t>
      </w:r>
      <w:r w:rsidRPr="00AC7B75">
        <w:rPr>
          <w:rFonts w:asciiTheme="minorHAnsi" w:hAnsiTheme="minorHAnsi" w:cstheme="minorHAnsi"/>
        </w:rPr>
        <w:t xml:space="preserve"> riigi üürilepingule (kehtestatud Vabariigi Valitsuse </w:t>
      </w:r>
      <w:r w:rsidR="001C6BF5" w:rsidRPr="00AC7B75">
        <w:rPr>
          <w:rFonts w:asciiTheme="minorHAnsi" w:hAnsiTheme="minorHAnsi" w:cstheme="minorHAnsi"/>
        </w:rPr>
        <w:t>26.01.2017</w:t>
      </w:r>
      <w:r w:rsidRPr="00AC7B75">
        <w:rPr>
          <w:rFonts w:asciiTheme="minorHAnsi" w:hAnsiTheme="minorHAnsi" w:cstheme="minorHAnsi"/>
        </w:rPr>
        <w:t xml:space="preserve">.a määrusega nr </w:t>
      </w:r>
      <w:r w:rsidR="001C6BF5" w:rsidRPr="00AC7B75">
        <w:rPr>
          <w:rFonts w:asciiTheme="minorHAnsi" w:hAnsiTheme="minorHAnsi" w:cstheme="minorHAnsi"/>
        </w:rPr>
        <w:t xml:space="preserve">16 </w:t>
      </w:r>
      <w:r w:rsidRPr="00AC7B75">
        <w:rPr>
          <w:rFonts w:asciiTheme="minorHAnsi" w:hAnsiTheme="minorHAnsi" w:cstheme="minorHAnsi"/>
        </w:rPr>
        <w:t>„</w:t>
      </w:r>
      <w:r w:rsidR="001C6BF5" w:rsidRPr="00AC7B75">
        <w:rPr>
          <w:rFonts w:asciiTheme="minorHAnsi" w:hAnsiTheme="minorHAnsi" w:cstheme="minorHAnsi"/>
        </w:rPr>
        <w:t>Hoonestatud kinnisvara kasutuslepingute tingimused ja kasutustasu kujunemise alused</w:t>
      </w:r>
      <w:r w:rsidRPr="00AC7B75">
        <w:rPr>
          <w:rFonts w:asciiTheme="minorHAnsi" w:hAnsiTheme="minorHAnsi" w:cstheme="minorHAnsi"/>
        </w:rPr>
        <w:t>“).</w:t>
      </w:r>
    </w:p>
    <w:p w14:paraId="72EF9E37" w14:textId="77777777" w:rsidR="00EE53D6" w:rsidRPr="00433F85" w:rsidRDefault="00EE53D6" w:rsidP="00C32EEB">
      <w:pPr>
        <w:jc w:val="both"/>
        <w:rPr>
          <w:rFonts w:asciiTheme="minorHAnsi" w:hAnsiTheme="minorHAnsi" w:cstheme="minorHAnsi"/>
        </w:rPr>
      </w:pPr>
    </w:p>
    <w:p w14:paraId="6D959E30" w14:textId="77777777" w:rsidR="00C32EEB" w:rsidRPr="00433F85" w:rsidRDefault="00C32EEB" w:rsidP="00C32EEB">
      <w:pPr>
        <w:jc w:val="both"/>
        <w:rPr>
          <w:rFonts w:asciiTheme="minorHAnsi" w:hAnsiTheme="minorHAnsi" w:cstheme="minorHAnsi"/>
        </w:rPr>
      </w:pPr>
    </w:p>
    <w:p w14:paraId="1FE27B2B" w14:textId="2BBCB0FA" w:rsidR="00C32EEB" w:rsidRPr="00433F85" w:rsidRDefault="00C32EEB" w:rsidP="00C32EEB">
      <w:pPr>
        <w:jc w:val="both"/>
        <w:rPr>
          <w:rFonts w:asciiTheme="minorHAnsi" w:hAnsiTheme="minorHAnsi" w:cstheme="minorHAnsi"/>
        </w:rPr>
      </w:pPr>
      <w:r w:rsidRPr="00433F85">
        <w:rPr>
          <w:rFonts w:asciiTheme="minorHAnsi" w:hAnsiTheme="minorHAnsi" w:cstheme="minorHAnsi"/>
        </w:rPr>
        <w:lastRenderedPageBreak/>
        <w:t>PALUME POTENTSIAALS</w:t>
      </w:r>
      <w:r w:rsidR="00D80799">
        <w:rPr>
          <w:rFonts w:asciiTheme="minorHAnsi" w:hAnsiTheme="minorHAnsi" w:cstheme="minorHAnsi"/>
        </w:rPr>
        <w:t>E</w:t>
      </w:r>
      <w:r w:rsidRPr="00433F85">
        <w:rPr>
          <w:rFonts w:asciiTheme="minorHAnsi" w:hAnsiTheme="minorHAnsi" w:cstheme="minorHAnsi"/>
        </w:rPr>
        <w:t>LT HUVITATUD ISIKUTE</w:t>
      </w:r>
      <w:r w:rsidR="00D80799">
        <w:rPr>
          <w:rFonts w:asciiTheme="minorHAnsi" w:hAnsiTheme="minorHAnsi" w:cstheme="minorHAnsi"/>
        </w:rPr>
        <w:t>LT</w:t>
      </w:r>
      <w:r w:rsidRPr="00433F85">
        <w:rPr>
          <w:rFonts w:asciiTheme="minorHAnsi" w:hAnsiTheme="minorHAnsi" w:cstheme="minorHAnsi"/>
        </w:rPr>
        <w:t xml:space="preserve"> TAGASISIDET KAVANDATAVA RIIGIHANKE PEAMISTELE TINGIMUSTELE</w:t>
      </w:r>
      <w:r w:rsidR="00D80799">
        <w:rPr>
          <w:rFonts w:asciiTheme="minorHAnsi" w:hAnsiTheme="minorHAnsi" w:cstheme="minorHAnsi"/>
        </w:rPr>
        <w:t>.</w:t>
      </w:r>
    </w:p>
    <w:p w14:paraId="4E9BF178" w14:textId="77777777" w:rsidR="00C32EEB" w:rsidRPr="00433F85" w:rsidRDefault="00C32EEB" w:rsidP="00C32EEB">
      <w:pPr>
        <w:jc w:val="both"/>
        <w:rPr>
          <w:rFonts w:asciiTheme="minorHAnsi" w:hAnsiTheme="minorHAnsi" w:cstheme="minorHAnsi"/>
        </w:rPr>
      </w:pPr>
    </w:p>
    <w:p w14:paraId="4F8B620F" w14:textId="77777777" w:rsidR="00C32EEB" w:rsidRPr="00433F85" w:rsidRDefault="00C32EEB" w:rsidP="00C32EEB">
      <w:pPr>
        <w:jc w:val="both"/>
        <w:rPr>
          <w:rFonts w:asciiTheme="minorHAnsi" w:hAnsiTheme="minorHAnsi" w:cstheme="minorHAnsi"/>
        </w:rPr>
      </w:pPr>
      <w:r w:rsidRPr="00433F85">
        <w:rPr>
          <w:rFonts w:asciiTheme="minorHAnsi" w:hAnsiTheme="minorHAnsi" w:cstheme="minorHAnsi"/>
        </w:rPr>
        <w:t>Palume Teil vastata järgmistele küsimustele:</w:t>
      </w:r>
    </w:p>
    <w:p w14:paraId="313DAEA5" w14:textId="77777777" w:rsidR="00C32EEB" w:rsidRPr="00433F85" w:rsidRDefault="00C32EEB" w:rsidP="00C32EEB">
      <w:pPr>
        <w:jc w:val="both"/>
        <w:rPr>
          <w:rFonts w:asciiTheme="minorHAnsi" w:hAnsiTheme="minorHAnsi" w:cstheme="minorHAnsi"/>
        </w:rPr>
      </w:pPr>
    </w:p>
    <w:p w14:paraId="2661B793" w14:textId="6E8626B6" w:rsidR="00C32EEB" w:rsidRPr="00433F85" w:rsidRDefault="00C32EEB" w:rsidP="00C32EEB">
      <w:pPr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33F85">
        <w:rPr>
          <w:rFonts w:asciiTheme="minorHAnsi" w:eastAsia="Times New Roman" w:hAnsiTheme="minorHAnsi" w:cstheme="minorHAnsi"/>
        </w:rPr>
        <w:t xml:space="preserve">Kas </w:t>
      </w:r>
      <w:r w:rsidR="000751F9">
        <w:rPr>
          <w:rFonts w:asciiTheme="minorHAnsi" w:eastAsia="Times New Roman" w:hAnsiTheme="minorHAnsi" w:cstheme="minorHAnsi"/>
        </w:rPr>
        <w:t xml:space="preserve">turu-uuringus </w:t>
      </w:r>
      <w:r w:rsidRPr="00433F85">
        <w:rPr>
          <w:rFonts w:asciiTheme="minorHAnsi" w:eastAsia="Times New Roman" w:hAnsiTheme="minorHAnsi" w:cstheme="minorHAnsi"/>
        </w:rPr>
        <w:t>nimetatud tingimustel oleksite huvitatud osalema samas</w:t>
      </w:r>
      <w:r w:rsidR="00D80799">
        <w:rPr>
          <w:rFonts w:asciiTheme="minorHAnsi" w:eastAsia="Times New Roman" w:hAnsiTheme="minorHAnsi" w:cstheme="minorHAnsi"/>
        </w:rPr>
        <w:t>eid</w:t>
      </w:r>
      <w:r w:rsidRPr="00433F85">
        <w:rPr>
          <w:rFonts w:asciiTheme="minorHAnsi" w:eastAsia="Times New Roman" w:hAnsiTheme="minorHAnsi" w:cstheme="minorHAnsi"/>
        </w:rPr>
        <w:t xml:space="preserve"> tingimusi </w:t>
      </w:r>
      <w:r w:rsidRPr="00AC7B75">
        <w:rPr>
          <w:rFonts w:asciiTheme="minorHAnsi" w:eastAsia="Times New Roman" w:hAnsiTheme="minorHAnsi" w:cstheme="minorHAnsi"/>
        </w:rPr>
        <w:t>sisaldavas</w:t>
      </w:r>
      <w:r w:rsidR="003F72B4" w:rsidRPr="00AC7B75">
        <w:rPr>
          <w:rFonts w:asciiTheme="minorHAnsi" w:eastAsia="Times New Roman" w:hAnsiTheme="minorHAnsi" w:cstheme="minorHAnsi"/>
        </w:rPr>
        <w:t xml:space="preserve"> eriruumidega büroohoone</w:t>
      </w:r>
      <w:r w:rsidR="00EE53D6" w:rsidRPr="00AC7B75">
        <w:rPr>
          <w:rFonts w:asciiTheme="minorHAnsi" w:eastAsia="Times New Roman" w:hAnsiTheme="minorHAnsi" w:cstheme="minorHAnsi"/>
        </w:rPr>
        <w:t xml:space="preserve"> </w:t>
      </w:r>
      <w:r w:rsidRPr="00AC7B75">
        <w:rPr>
          <w:rFonts w:asciiTheme="minorHAnsi" w:eastAsia="Times New Roman" w:hAnsiTheme="minorHAnsi" w:cstheme="minorHAnsi"/>
        </w:rPr>
        <w:t>kontsessiooni riigihankes</w:t>
      </w:r>
      <w:r w:rsidR="003F72B4" w:rsidRPr="00AC7B75">
        <w:rPr>
          <w:rFonts w:asciiTheme="minorHAnsi" w:eastAsia="Times New Roman" w:hAnsiTheme="minorHAnsi" w:cstheme="minorHAnsi"/>
        </w:rPr>
        <w:t xml:space="preserve"> </w:t>
      </w:r>
      <w:r w:rsidRPr="00AC7B75">
        <w:rPr>
          <w:rFonts w:asciiTheme="minorHAnsi" w:eastAsia="Times New Roman" w:hAnsiTheme="minorHAnsi" w:cstheme="minorHAnsi"/>
        </w:rPr>
        <w:t>?</w:t>
      </w:r>
    </w:p>
    <w:p w14:paraId="504F902D" w14:textId="0976DE1E" w:rsidR="00FF3BF5" w:rsidRPr="003D3E75" w:rsidRDefault="00C32EEB" w:rsidP="003F72B4">
      <w:pPr>
        <w:ind w:left="1416" w:hanging="140"/>
        <w:jc w:val="both"/>
        <w:rPr>
          <w:rFonts w:asciiTheme="minorHAnsi" w:hAnsiTheme="minorHAnsi" w:cstheme="minorHAnsi"/>
        </w:rPr>
      </w:pPr>
      <w:r w:rsidRPr="00433F85">
        <w:rPr>
          <w:rFonts w:asciiTheme="minorHAnsi" w:hAnsiTheme="minorHAnsi" w:cstheme="minorHAnsi"/>
        </w:rPr>
        <w:t>1.a.  Kui ei, siis millised on peamised takistavad tegurid</w:t>
      </w:r>
      <w:r w:rsidR="00BF1223">
        <w:rPr>
          <w:rFonts w:asciiTheme="minorHAnsi" w:hAnsiTheme="minorHAnsi" w:cstheme="minorHAnsi"/>
        </w:rPr>
        <w:t xml:space="preserve"> </w:t>
      </w:r>
      <w:r w:rsidRPr="00433F85">
        <w:rPr>
          <w:rFonts w:asciiTheme="minorHAnsi" w:hAnsiTheme="minorHAnsi" w:cstheme="minorHAnsi"/>
        </w:rPr>
        <w:t>?</w:t>
      </w:r>
    </w:p>
    <w:p w14:paraId="59231358" w14:textId="7D65FD72" w:rsidR="00FF3BF5" w:rsidRDefault="00FF3BF5" w:rsidP="00742B27">
      <w:pPr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Mi</w:t>
      </w:r>
      <w:r w:rsidR="00D80799">
        <w:rPr>
          <w:rFonts w:asciiTheme="minorHAnsi" w:eastAsia="Times New Roman" w:hAnsiTheme="minorHAnsi" w:cstheme="minorHAnsi"/>
        </w:rPr>
        <w:t>llise</w:t>
      </w:r>
      <w:r>
        <w:rPr>
          <w:rFonts w:asciiTheme="minorHAnsi" w:eastAsia="Times New Roman" w:hAnsiTheme="minorHAnsi" w:cstheme="minorHAnsi"/>
        </w:rPr>
        <w:t>s asukohas paiknek</w:t>
      </w:r>
      <w:r w:rsidR="003F72B4">
        <w:rPr>
          <w:rFonts w:asciiTheme="minorHAnsi" w:eastAsia="Times New Roman" w:hAnsiTheme="minorHAnsi" w:cstheme="minorHAnsi"/>
        </w:rPr>
        <w:t>s</w:t>
      </w:r>
      <w:r>
        <w:rPr>
          <w:rFonts w:asciiTheme="minorHAnsi" w:eastAsia="Times New Roman" w:hAnsiTheme="minorHAnsi" w:cstheme="minorHAnsi"/>
        </w:rPr>
        <w:t xml:space="preserve"> </w:t>
      </w:r>
      <w:r w:rsidR="003D3E75">
        <w:rPr>
          <w:rFonts w:asciiTheme="minorHAnsi" w:eastAsia="Times New Roman" w:hAnsiTheme="minorHAnsi" w:cstheme="minorHAnsi"/>
        </w:rPr>
        <w:t>Teie poo</w:t>
      </w:r>
      <w:r w:rsidR="00D64A35">
        <w:rPr>
          <w:rFonts w:asciiTheme="minorHAnsi" w:eastAsia="Times New Roman" w:hAnsiTheme="minorHAnsi" w:cstheme="minorHAnsi"/>
        </w:rPr>
        <w:t xml:space="preserve">lt pakutav </w:t>
      </w:r>
      <w:r w:rsidR="00F10A01">
        <w:rPr>
          <w:rFonts w:asciiTheme="minorHAnsi" w:eastAsia="Times New Roman" w:hAnsiTheme="minorHAnsi" w:cstheme="minorHAnsi"/>
        </w:rPr>
        <w:t>üüripind</w:t>
      </w:r>
      <w:r w:rsidR="003D3E75">
        <w:rPr>
          <w:rFonts w:asciiTheme="minorHAnsi" w:eastAsia="Times New Roman" w:hAnsiTheme="minorHAnsi" w:cstheme="minorHAnsi"/>
        </w:rPr>
        <w:t xml:space="preserve">, milline on nende </w:t>
      </w:r>
      <w:r w:rsidR="003F72B4">
        <w:rPr>
          <w:rFonts w:asciiTheme="minorHAnsi" w:eastAsia="Times New Roman" w:hAnsiTheme="minorHAnsi" w:cstheme="minorHAnsi"/>
        </w:rPr>
        <w:t>ruumid</w:t>
      </w:r>
      <w:r w:rsidR="003D3E75">
        <w:rPr>
          <w:rFonts w:asciiTheme="minorHAnsi" w:eastAsia="Times New Roman" w:hAnsiTheme="minorHAnsi" w:cstheme="minorHAnsi"/>
        </w:rPr>
        <w:t>e ehituslik ja tehniline seisukord</w:t>
      </w:r>
      <w:r w:rsidR="00D64A35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?  </w:t>
      </w:r>
    </w:p>
    <w:p w14:paraId="62EFA2DF" w14:textId="2A81EE89" w:rsidR="00D64A35" w:rsidRDefault="00D64A35" w:rsidP="00742B27">
      <w:pPr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Kas antud tähtajaks on võimalik </w:t>
      </w:r>
      <w:r w:rsidR="002B000F">
        <w:rPr>
          <w:rFonts w:asciiTheme="minorHAnsi" w:eastAsia="Times New Roman" w:hAnsiTheme="minorHAnsi" w:cstheme="minorHAnsi"/>
        </w:rPr>
        <w:t>pakkud</w:t>
      </w:r>
      <w:r>
        <w:rPr>
          <w:rFonts w:asciiTheme="minorHAnsi" w:eastAsia="Times New Roman" w:hAnsiTheme="minorHAnsi" w:cstheme="minorHAnsi"/>
        </w:rPr>
        <w:t>a</w:t>
      </w:r>
      <w:r w:rsidR="002B000F">
        <w:rPr>
          <w:rFonts w:asciiTheme="minorHAnsi" w:eastAsia="Times New Roman" w:hAnsiTheme="minorHAnsi" w:cstheme="minorHAnsi"/>
        </w:rPr>
        <w:t>/arendada</w:t>
      </w:r>
      <w:r>
        <w:rPr>
          <w:rFonts w:asciiTheme="minorHAnsi" w:eastAsia="Times New Roman" w:hAnsiTheme="minorHAnsi" w:cstheme="minorHAnsi"/>
        </w:rPr>
        <w:t xml:space="preserve"> lähteülesandes kirjeldatud </w:t>
      </w:r>
      <w:r w:rsidR="000751F9">
        <w:rPr>
          <w:rFonts w:asciiTheme="minorHAnsi" w:eastAsia="Times New Roman" w:hAnsiTheme="minorHAnsi" w:cstheme="minorHAnsi"/>
        </w:rPr>
        <w:t>üüripin</w:t>
      </w:r>
      <w:r w:rsidR="002B000F">
        <w:rPr>
          <w:rFonts w:asciiTheme="minorHAnsi" w:eastAsia="Times New Roman" w:hAnsiTheme="minorHAnsi" w:cstheme="minorHAnsi"/>
        </w:rPr>
        <w:t xml:space="preserve">da </w:t>
      </w:r>
      <w:r>
        <w:rPr>
          <w:rFonts w:asciiTheme="minorHAnsi" w:eastAsia="Times New Roman" w:hAnsiTheme="minorHAnsi" w:cstheme="minorHAnsi"/>
        </w:rPr>
        <w:t>?</w:t>
      </w:r>
    </w:p>
    <w:p w14:paraId="28523B66" w14:textId="55A8BC55" w:rsidR="00D64A35" w:rsidRDefault="00D64A35" w:rsidP="003F72B4">
      <w:pPr>
        <w:spacing w:line="276" w:lineRule="auto"/>
        <w:ind w:left="1276" w:hanging="2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3.a. </w:t>
      </w:r>
      <w:r w:rsidR="003F72B4" w:rsidRPr="00433F85">
        <w:rPr>
          <w:rFonts w:asciiTheme="minorHAnsi" w:hAnsiTheme="minorHAnsi" w:cstheme="minorHAnsi"/>
        </w:rPr>
        <w:t>Kui ei</w:t>
      </w:r>
      <w:r>
        <w:rPr>
          <w:rFonts w:asciiTheme="minorHAnsi" w:eastAsia="Times New Roman" w:hAnsiTheme="minorHAnsi" w:cstheme="minorHAnsi"/>
        </w:rPr>
        <w:t>, siis palun täpsustada, millise tähtajaga oleks võimalik eesmärk saavutada ?</w:t>
      </w:r>
    </w:p>
    <w:p w14:paraId="103ED735" w14:textId="77777777" w:rsidR="00174CDC" w:rsidRDefault="00174CDC" w:rsidP="00741BB0">
      <w:pPr>
        <w:spacing w:after="60"/>
        <w:jc w:val="both"/>
      </w:pPr>
    </w:p>
    <w:p w14:paraId="39118A19" w14:textId="0C07DE0C" w:rsidR="00741BB0" w:rsidRPr="00741BB0" w:rsidRDefault="00741BB0" w:rsidP="00741BB0">
      <w:pPr>
        <w:spacing w:after="60"/>
        <w:jc w:val="both"/>
        <w:rPr>
          <w:b/>
          <w:bCs/>
        </w:rPr>
      </w:pPr>
      <w:r w:rsidRPr="00CA4F04">
        <w:t>R</w:t>
      </w:r>
      <w:r w:rsidR="00D80799">
        <w:t>iigi Kinnisvara AS</w:t>
      </w:r>
      <w:r w:rsidRPr="00CA4F04">
        <w:t xml:space="preserve"> ei hüvita </w:t>
      </w:r>
      <w:r w:rsidRPr="00AC7B75">
        <w:t>turu-uuringus</w:t>
      </w:r>
      <w:r>
        <w:t xml:space="preserve"> osalemise ja sellega seotud informatsiooni </w:t>
      </w:r>
      <w:r w:rsidRPr="00CA4F04">
        <w:t>koostamise ega esitamisega seotud kulusid.</w:t>
      </w:r>
    </w:p>
    <w:p w14:paraId="60AD1463" w14:textId="77777777" w:rsidR="00C32EEB" w:rsidRPr="00433F85" w:rsidRDefault="00C32EEB" w:rsidP="00C32EEB">
      <w:pPr>
        <w:jc w:val="both"/>
        <w:rPr>
          <w:rFonts w:asciiTheme="minorHAnsi" w:hAnsiTheme="minorHAnsi" w:cstheme="minorHAnsi"/>
        </w:rPr>
      </w:pPr>
    </w:p>
    <w:p w14:paraId="6AF400C4" w14:textId="51FA7EC9" w:rsidR="00C32EEB" w:rsidRPr="00433F85" w:rsidRDefault="00C32EEB" w:rsidP="00C32EEB">
      <w:pPr>
        <w:jc w:val="both"/>
        <w:rPr>
          <w:rFonts w:asciiTheme="minorHAnsi" w:hAnsiTheme="minorHAnsi" w:cstheme="minorHAnsi"/>
          <w:b/>
          <w:bCs/>
        </w:rPr>
      </w:pPr>
      <w:r w:rsidRPr="00AC7B75">
        <w:rPr>
          <w:rFonts w:asciiTheme="minorHAnsi" w:hAnsiTheme="minorHAnsi" w:cstheme="minorHAnsi"/>
          <w:b/>
          <w:bCs/>
        </w:rPr>
        <w:t>Tagasiside palume saata</w:t>
      </w:r>
      <w:r w:rsidRPr="00AC7B75">
        <w:rPr>
          <w:rFonts w:asciiTheme="minorHAnsi" w:hAnsiTheme="minorHAnsi" w:cstheme="minorHAnsi"/>
        </w:rPr>
        <w:t xml:space="preserve"> </w:t>
      </w:r>
      <w:r w:rsidR="00D80799" w:rsidRPr="00AC7B75">
        <w:rPr>
          <w:rFonts w:asciiTheme="minorHAnsi" w:hAnsiTheme="minorHAnsi" w:cstheme="minorHAnsi"/>
          <w:b/>
          <w:bCs/>
        </w:rPr>
        <w:t xml:space="preserve">hiljemalt </w:t>
      </w:r>
      <w:r w:rsidR="00DB28D2">
        <w:rPr>
          <w:rFonts w:asciiTheme="minorHAnsi" w:hAnsiTheme="minorHAnsi" w:cstheme="minorHAnsi"/>
          <w:b/>
          <w:bCs/>
        </w:rPr>
        <w:t>20</w:t>
      </w:r>
      <w:r w:rsidR="00D80799" w:rsidRPr="00AC7B75">
        <w:rPr>
          <w:rFonts w:asciiTheme="minorHAnsi" w:hAnsiTheme="minorHAnsi" w:cstheme="minorHAnsi"/>
          <w:b/>
          <w:bCs/>
        </w:rPr>
        <w:t>.12.2019</w:t>
      </w:r>
      <w:r w:rsidR="00D80799">
        <w:rPr>
          <w:rFonts w:asciiTheme="minorHAnsi" w:hAnsiTheme="minorHAnsi" w:cstheme="minorHAnsi"/>
          <w:b/>
          <w:bCs/>
        </w:rPr>
        <w:t xml:space="preserve"> </w:t>
      </w:r>
      <w:r w:rsidR="00D80799">
        <w:rPr>
          <w:rFonts w:asciiTheme="minorHAnsi" w:hAnsiTheme="minorHAnsi" w:cstheme="minorHAnsi"/>
        </w:rPr>
        <w:t xml:space="preserve">e-kirjaga: </w:t>
      </w:r>
      <w:r w:rsidRPr="00AC7B75">
        <w:rPr>
          <w:rFonts w:asciiTheme="minorHAnsi" w:hAnsiTheme="minorHAnsi" w:cstheme="minorHAnsi"/>
        </w:rPr>
        <w:t> </w:t>
      </w:r>
      <w:hyperlink r:id="rId10" w:history="1">
        <w:r w:rsidR="009E13A8" w:rsidRPr="00670D6E">
          <w:rPr>
            <w:rStyle w:val="Hperlink"/>
            <w:rFonts w:asciiTheme="minorHAnsi" w:hAnsiTheme="minorHAnsi" w:cstheme="minorHAnsi"/>
          </w:rPr>
          <w:t>indrek.henk@rkas.ee</w:t>
        </w:r>
      </w:hyperlink>
      <w:r w:rsidRPr="00AC7B75">
        <w:rPr>
          <w:rFonts w:asciiTheme="minorHAnsi" w:hAnsiTheme="minorHAnsi" w:cstheme="minorHAnsi"/>
          <w:b/>
          <w:bCs/>
        </w:rPr>
        <w:t>.</w:t>
      </w:r>
    </w:p>
    <w:p w14:paraId="2DCE4123" w14:textId="77777777" w:rsidR="00C32EEB" w:rsidRPr="00433F85" w:rsidRDefault="00C32EEB" w:rsidP="00C32EEB">
      <w:pPr>
        <w:jc w:val="both"/>
        <w:rPr>
          <w:rFonts w:asciiTheme="minorHAnsi" w:hAnsiTheme="minorHAnsi" w:cstheme="minorHAnsi"/>
        </w:rPr>
      </w:pPr>
    </w:p>
    <w:p w14:paraId="5CA59EC6" w14:textId="23BEE865" w:rsidR="00D4552C" w:rsidRDefault="00C32EEB" w:rsidP="00EE53D6">
      <w:pPr>
        <w:jc w:val="both"/>
        <w:rPr>
          <w:rStyle w:val="Hperlink"/>
          <w:rFonts w:asciiTheme="minorHAnsi" w:hAnsiTheme="minorHAnsi" w:cstheme="minorHAnsi"/>
        </w:rPr>
      </w:pPr>
      <w:r w:rsidRPr="00433F85">
        <w:rPr>
          <w:rFonts w:asciiTheme="minorHAnsi" w:hAnsiTheme="minorHAnsi" w:cstheme="minorHAnsi"/>
        </w:rPr>
        <w:t>Selgitava</w:t>
      </w:r>
      <w:r w:rsidR="00EE53D6" w:rsidRPr="00433F85">
        <w:rPr>
          <w:rFonts w:asciiTheme="minorHAnsi" w:hAnsiTheme="minorHAnsi" w:cstheme="minorHAnsi"/>
        </w:rPr>
        <w:t>d</w:t>
      </w:r>
      <w:r w:rsidRPr="00433F85">
        <w:rPr>
          <w:rFonts w:asciiTheme="minorHAnsi" w:hAnsiTheme="minorHAnsi" w:cstheme="minorHAnsi"/>
        </w:rPr>
        <w:t xml:space="preserve"> küsimus</w:t>
      </w:r>
      <w:r w:rsidR="00EE53D6" w:rsidRPr="00433F85">
        <w:rPr>
          <w:rFonts w:asciiTheme="minorHAnsi" w:hAnsiTheme="minorHAnsi" w:cstheme="minorHAnsi"/>
        </w:rPr>
        <w:t>ed palume esitada</w:t>
      </w:r>
      <w:r w:rsidR="00D80799">
        <w:rPr>
          <w:rFonts w:asciiTheme="minorHAnsi" w:hAnsiTheme="minorHAnsi" w:cstheme="minorHAnsi"/>
        </w:rPr>
        <w:t>:</w:t>
      </w:r>
      <w:r w:rsidR="00EE53D6" w:rsidRPr="00433F85">
        <w:rPr>
          <w:rFonts w:asciiTheme="minorHAnsi" w:hAnsiTheme="minorHAnsi" w:cstheme="minorHAnsi"/>
        </w:rPr>
        <w:t xml:space="preserve"> </w:t>
      </w:r>
      <w:r w:rsidR="009E13A8">
        <w:rPr>
          <w:rFonts w:asciiTheme="minorHAnsi" w:hAnsiTheme="minorHAnsi" w:cstheme="minorHAnsi"/>
        </w:rPr>
        <w:t>Indrek Henk</w:t>
      </w:r>
      <w:r w:rsidRPr="00433F85">
        <w:rPr>
          <w:rFonts w:asciiTheme="minorHAnsi" w:hAnsiTheme="minorHAnsi" w:cstheme="minorHAnsi"/>
        </w:rPr>
        <w:t xml:space="preserve">, tel </w:t>
      </w:r>
      <w:r w:rsidR="003F72B4">
        <w:rPr>
          <w:rFonts w:asciiTheme="minorHAnsi" w:hAnsiTheme="minorHAnsi" w:cstheme="minorHAnsi"/>
        </w:rPr>
        <w:t xml:space="preserve">+372 </w:t>
      </w:r>
      <w:r w:rsidR="009E13A8">
        <w:rPr>
          <w:rFonts w:asciiTheme="minorHAnsi" w:hAnsiTheme="minorHAnsi" w:cstheme="minorHAnsi"/>
        </w:rPr>
        <w:t>5625 6027</w:t>
      </w:r>
      <w:r w:rsidR="003F72B4">
        <w:rPr>
          <w:rFonts w:asciiTheme="minorHAnsi" w:hAnsiTheme="minorHAnsi" w:cstheme="minorHAnsi"/>
        </w:rPr>
        <w:t xml:space="preserve">, </w:t>
      </w:r>
      <w:hyperlink r:id="rId11" w:history="1">
        <w:r w:rsidR="009E13A8" w:rsidRPr="00670D6E">
          <w:rPr>
            <w:rStyle w:val="Hperlink"/>
            <w:rFonts w:asciiTheme="minorHAnsi" w:hAnsiTheme="minorHAnsi" w:cstheme="minorHAnsi"/>
          </w:rPr>
          <w:t>indrek.henk@rkas.ee</w:t>
        </w:r>
      </w:hyperlink>
    </w:p>
    <w:p w14:paraId="01AB901B" w14:textId="2DC41F18" w:rsidR="00DA01F1" w:rsidRPr="003F2AAD" w:rsidRDefault="00DA01F1" w:rsidP="00EE53D6">
      <w:pPr>
        <w:jc w:val="both"/>
        <w:rPr>
          <w:rStyle w:val="Hperlink"/>
          <w:rFonts w:asciiTheme="minorHAnsi" w:hAnsiTheme="minorHAnsi" w:cstheme="minorHAnsi"/>
          <w:color w:val="auto"/>
        </w:rPr>
      </w:pPr>
    </w:p>
    <w:p w14:paraId="724D7D3E" w14:textId="38178205" w:rsidR="00DA01F1" w:rsidRPr="00515F8F" w:rsidRDefault="00DA01F1" w:rsidP="00DA01F1">
      <w:pPr>
        <w:pStyle w:val="Pealkiri1"/>
        <w:numPr>
          <w:ilvl w:val="0"/>
          <w:numId w:val="0"/>
        </w:numPr>
        <w:ind w:left="360" w:hanging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TURU-UURINGU </w:t>
      </w:r>
      <w:r w:rsidRPr="00515F8F">
        <w:rPr>
          <w:rFonts w:cs="Times New Roman"/>
          <w:sz w:val="22"/>
          <w:szCs w:val="22"/>
        </w:rPr>
        <w:t>lisad</w:t>
      </w:r>
    </w:p>
    <w:p w14:paraId="21CAB873" w14:textId="2C7CEC91" w:rsidR="00DA01F1" w:rsidRDefault="00DA01F1" w:rsidP="00DA01F1">
      <w:pPr>
        <w:pStyle w:val="Loendilik"/>
        <w:ind w:left="426"/>
      </w:pPr>
      <w:r w:rsidRPr="00515F8F">
        <w:t xml:space="preserve">Lisa 1: </w:t>
      </w:r>
      <w:r>
        <w:t>Lähteülesanne.</w:t>
      </w:r>
    </w:p>
    <w:p w14:paraId="61CBCAC4" w14:textId="06ADD814" w:rsidR="00DA01F1" w:rsidRPr="003F2AAD" w:rsidRDefault="00DA01F1" w:rsidP="00DA01F1">
      <w:pPr>
        <w:pStyle w:val="Loendilik"/>
        <w:ind w:left="426"/>
      </w:pPr>
      <w:r w:rsidRPr="003F2AAD">
        <w:t>Lisa 2: Kinnitus juurdepääsupiiranguga dokumentides sisalduva teabe kaitsmise kohta.</w:t>
      </w:r>
    </w:p>
    <w:p w14:paraId="57E9B9E8" w14:textId="77777777" w:rsidR="00DA01F1" w:rsidRPr="003F2AAD" w:rsidRDefault="00DA01F1" w:rsidP="00EE53D6">
      <w:pPr>
        <w:jc w:val="both"/>
        <w:rPr>
          <w:rStyle w:val="Hperlink"/>
          <w:rFonts w:asciiTheme="minorHAnsi" w:hAnsiTheme="minorHAnsi" w:cstheme="minorHAnsi"/>
          <w:color w:val="auto"/>
        </w:rPr>
      </w:pPr>
    </w:p>
    <w:p w14:paraId="3AF744A1" w14:textId="18187ED3" w:rsidR="00DA01F1" w:rsidRPr="003F2AAD" w:rsidRDefault="00DA01F1">
      <w:pPr>
        <w:spacing w:after="160" w:line="259" w:lineRule="auto"/>
        <w:rPr>
          <w:rStyle w:val="Hperlink"/>
          <w:rFonts w:asciiTheme="minorHAnsi" w:hAnsiTheme="minorHAnsi" w:cstheme="minorHAnsi"/>
          <w:color w:val="auto"/>
        </w:rPr>
      </w:pPr>
      <w:r w:rsidRPr="003F2AAD">
        <w:rPr>
          <w:rStyle w:val="Hperlink"/>
          <w:rFonts w:asciiTheme="minorHAnsi" w:hAnsiTheme="minorHAnsi" w:cstheme="minorHAnsi"/>
          <w:color w:val="auto"/>
        </w:rPr>
        <w:br w:type="page"/>
      </w:r>
    </w:p>
    <w:p w14:paraId="132ABE0C" w14:textId="03E28393" w:rsidR="00DA01F1" w:rsidRPr="001E58F0" w:rsidRDefault="00DA01F1" w:rsidP="00DA01F1">
      <w:pPr>
        <w:spacing w:after="160" w:line="259" w:lineRule="auto"/>
        <w:jc w:val="both"/>
        <w:rPr>
          <w:rFonts w:eastAsia="Calibri"/>
          <w:vertAlign w:val="superscript"/>
        </w:rPr>
      </w:pPr>
      <w:r w:rsidRPr="001E58F0">
        <w:rPr>
          <w:rFonts w:eastAsia="Calibri"/>
          <w:b/>
        </w:rPr>
        <w:lastRenderedPageBreak/>
        <w:t xml:space="preserve">Lisa </w:t>
      </w:r>
      <w:r w:rsidR="00E90244">
        <w:rPr>
          <w:rFonts w:eastAsia="Calibri"/>
          <w:b/>
        </w:rPr>
        <w:t>2</w:t>
      </w:r>
      <w:r w:rsidRPr="001E58F0">
        <w:rPr>
          <w:rFonts w:eastAsia="Calibri"/>
          <w:b/>
        </w:rPr>
        <w:t xml:space="preserve"> - </w:t>
      </w:r>
      <w:r w:rsidRPr="0073708A">
        <w:rPr>
          <w:rFonts w:eastAsia="Calibri"/>
          <w:b/>
        </w:rPr>
        <w:t>Kinnitus juurdepääsupiiranguga dokumentides sisalduva teabe kaitsmise kohta</w:t>
      </w:r>
    </w:p>
    <w:p w14:paraId="69C994D2" w14:textId="77777777" w:rsidR="00DA01F1" w:rsidRPr="001E58F0" w:rsidRDefault="00DA01F1" w:rsidP="00DA01F1">
      <w:pPr>
        <w:spacing w:after="160" w:line="259" w:lineRule="auto"/>
        <w:jc w:val="both"/>
        <w:rPr>
          <w:rFonts w:eastAsia="Calibri"/>
          <w:b/>
        </w:rPr>
      </w:pPr>
    </w:p>
    <w:p w14:paraId="755F1A8C" w14:textId="77777777" w:rsidR="00DA01F1" w:rsidRPr="001E58F0" w:rsidRDefault="00DA01F1" w:rsidP="00DA01F1">
      <w:pPr>
        <w:spacing w:after="60" w:line="259" w:lineRule="auto"/>
        <w:jc w:val="both"/>
        <w:rPr>
          <w:rFonts w:eastAsia="Calibri"/>
        </w:rPr>
      </w:pPr>
    </w:p>
    <w:p w14:paraId="5C8A5A07" w14:textId="77777777" w:rsidR="00DA01F1" w:rsidRPr="001E58F0" w:rsidRDefault="00DA01F1" w:rsidP="00DA01F1">
      <w:pPr>
        <w:spacing w:after="60" w:line="259" w:lineRule="auto"/>
        <w:jc w:val="both"/>
        <w:rPr>
          <w:rFonts w:eastAsia="Calibri"/>
        </w:rPr>
      </w:pPr>
      <w:r w:rsidRPr="001E58F0">
        <w:rPr>
          <w:rFonts w:eastAsia="Calibri"/>
        </w:rPr>
        <w:t>Hankija nimi: Riigi Kinnisvara AS, Lelle 24, Tallinn 11318</w:t>
      </w:r>
    </w:p>
    <w:p w14:paraId="42ACB168" w14:textId="3B90CBE5" w:rsidR="00DA01F1" w:rsidRDefault="00DA01F1" w:rsidP="00DA01F1">
      <w:pPr>
        <w:spacing w:after="60" w:line="259" w:lineRule="auto"/>
        <w:jc w:val="both"/>
        <w:rPr>
          <w:rFonts w:eastAsia="Calibri"/>
        </w:rPr>
      </w:pPr>
      <w:r>
        <w:rPr>
          <w:rFonts w:eastAsia="Calibri"/>
        </w:rPr>
        <w:t>N</w:t>
      </w:r>
      <w:r w:rsidRPr="001E58F0">
        <w:rPr>
          <w:rFonts w:eastAsia="Calibri"/>
        </w:rPr>
        <w:t>imetus</w:t>
      </w:r>
      <w:r>
        <w:rPr>
          <w:rFonts w:eastAsia="Calibri"/>
        </w:rPr>
        <w:t>: Turu-uuring eriruumidega büroohoone leidmiseks</w:t>
      </w:r>
    </w:p>
    <w:p w14:paraId="761ECE13" w14:textId="77777777" w:rsidR="00DA01F1" w:rsidRPr="001E58F0" w:rsidRDefault="00DA01F1" w:rsidP="00DA01F1">
      <w:pPr>
        <w:spacing w:after="60" w:line="259" w:lineRule="auto"/>
        <w:jc w:val="both"/>
        <w:rPr>
          <w:rFonts w:eastAsia="Calibri"/>
          <w:b/>
        </w:rPr>
      </w:pPr>
    </w:p>
    <w:p w14:paraId="16D4B34E" w14:textId="77777777" w:rsidR="00DA01F1" w:rsidRPr="001E58F0" w:rsidRDefault="00DA01F1" w:rsidP="00DA01F1">
      <w:pPr>
        <w:spacing w:after="60" w:line="259" w:lineRule="auto"/>
        <w:jc w:val="both"/>
        <w:rPr>
          <w:rFonts w:eastAsia="Calibri"/>
          <w:b/>
        </w:rPr>
      </w:pPr>
    </w:p>
    <w:tbl>
      <w:tblPr>
        <w:tblW w:w="0" w:type="auto"/>
        <w:tblInd w:w="28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00"/>
      </w:tblGrid>
      <w:tr w:rsidR="00DA01F1" w:rsidRPr="001E58F0" w14:paraId="13A801D3" w14:textId="77777777" w:rsidTr="00536E4E"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EF694F" w14:textId="77777777" w:rsidR="00DA01F1" w:rsidRPr="001E58F0" w:rsidRDefault="00DA01F1" w:rsidP="00536E4E">
            <w:pPr>
              <w:suppressAutoHyphens/>
              <w:spacing w:line="256" w:lineRule="auto"/>
              <w:jc w:val="both"/>
              <w:rPr>
                <w:b/>
              </w:rPr>
            </w:pPr>
          </w:p>
        </w:tc>
      </w:tr>
      <w:tr w:rsidR="00DA01F1" w:rsidRPr="001E58F0" w14:paraId="45CC4D59" w14:textId="77777777" w:rsidTr="00536E4E"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5AB486" w14:textId="77777777" w:rsidR="00DA01F1" w:rsidRPr="001E58F0" w:rsidRDefault="00DA01F1" w:rsidP="00536E4E">
            <w:pPr>
              <w:suppressAutoHyphens/>
              <w:spacing w:line="256" w:lineRule="auto"/>
              <w:jc w:val="both"/>
              <w:rPr>
                <w:b/>
              </w:rPr>
            </w:pPr>
          </w:p>
        </w:tc>
      </w:tr>
      <w:tr w:rsidR="00DA01F1" w:rsidRPr="001E58F0" w14:paraId="6D6DFDD7" w14:textId="77777777" w:rsidTr="00536E4E"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C032E9" w14:textId="77777777" w:rsidR="00DA01F1" w:rsidRPr="001E58F0" w:rsidRDefault="00DA01F1" w:rsidP="00536E4E">
            <w:pPr>
              <w:suppressAutoHyphens/>
              <w:spacing w:line="256" w:lineRule="auto"/>
              <w:jc w:val="both"/>
              <w:rPr>
                <w:b/>
              </w:rPr>
            </w:pPr>
          </w:p>
        </w:tc>
      </w:tr>
      <w:tr w:rsidR="00DA01F1" w:rsidRPr="001E58F0" w14:paraId="131D23E6" w14:textId="77777777" w:rsidTr="00536E4E"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B02235" w14:textId="77777777" w:rsidR="00DA01F1" w:rsidRPr="001E58F0" w:rsidRDefault="00DA01F1" w:rsidP="00536E4E">
            <w:pPr>
              <w:suppressAutoHyphens/>
              <w:spacing w:line="256" w:lineRule="auto"/>
              <w:jc w:val="both"/>
              <w:rPr>
                <w:b/>
              </w:rPr>
            </w:pPr>
          </w:p>
        </w:tc>
      </w:tr>
    </w:tbl>
    <w:p w14:paraId="5FF6DD75" w14:textId="77777777" w:rsidR="00DA01F1" w:rsidRPr="001E58F0" w:rsidRDefault="00DA01F1" w:rsidP="00DA01F1">
      <w:pPr>
        <w:spacing w:after="160" w:line="259" w:lineRule="auto"/>
        <w:jc w:val="both"/>
        <w:outlineLvl w:val="0"/>
      </w:pPr>
      <w:r w:rsidRPr="001E58F0">
        <w:rPr>
          <w:rFonts w:eastAsia="Calibri"/>
        </w:rPr>
        <w:t>/ pakkuja rekvisiidid /</w:t>
      </w:r>
      <w:r w:rsidRPr="001E58F0">
        <w:rPr>
          <w:rFonts w:eastAsia="Calibri"/>
        </w:rPr>
        <w:tab/>
      </w:r>
      <w:r w:rsidRPr="001E58F0">
        <w:rPr>
          <w:rFonts w:eastAsia="Calibri"/>
        </w:rPr>
        <w:tab/>
      </w:r>
      <w:r w:rsidRPr="001E58F0">
        <w:rPr>
          <w:rFonts w:eastAsia="Calibri"/>
        </w:rPr>
        <w:tab/>
      </w:r>
      <w:r w:rsidRPr="001E58F0">
        <w:rPr>
          <w:rFonts w:eastAsia="Calibri"/>
        </w:rPr>
        <w:tab/>
      </w:r>
    </w:p>
    <w:p w14:paraId="1C9AC678" w14:textId="77777777" w:rsidR="00DA01F1" w:rsidRPr="001E58F0" w:rsidRDefault="00DA01F1" w:rsidP="00DA01F1">
      <w:pPr>
        <w:spacing w:after="160" w:line="259" w:lineRule="auto"/>
        <w:jc w:val="both"/>
        <w:outlineLvl w:val="0"/>
        <w:rPr>
          <w:rFonts w:eastAsia="Calibri"/>
        </w:rPr>
      </w:pPr>
    </w:p>
    <w:p w14:paraId="78BCB1D2" w14:textId="77777777" w:rsidR="00DA01F1" w:rsidRPr="001E58F0" w:rsidRDefault="00DA01F1" w:rsidP="00DA01F1">
      <w:pPr>
        <w:spacing w:after="160" w:line="259" w:lineRule="auto"/>
        <w:jc w:val="both"/>
        <w:outlineLvl w:val="0"/>
        <w:rPr>
          <w:rFonts w:eastAsia="Calibri"/>
        </w:rPr>
      </w:pPr>
    </w:p>
    <w:p w14:paraId="79FEC962" w14:textId="7927A729" w:rsidR="00DA01F1" w:rsidRPr="001E58F0" w:rsidRDefault="00DA01F1" w:rsidP="00DA01F1">
      <w:pPr>
        <w:spacing w:after="160" w:line="259" w:lineRule="auto"/>
        <w:ind w:right="204"/>
        <w:jc w:val="both"/>
        <w:rPr>
          <w:rFonts w:eastAsia="Calibri"/>
        </w:rPr>
      </w:pPr>
      <w:r w:rsidRPr="001E58F0">
        <w:rPr>
          <w:rFonts w:eastAsia="Calibri"/>
        </w:rPr>
        <w:t>Käesolevaga kinnitame, et oleme teadlikud asjaolu</w:t>
      </w:r>
      <w:r w:rsidR="00B30B79">
        <w:rPr>
          <w:rFonts w:eastAsia="Calibri"/>
        </w:rPr>
        <w:t>de</w:t>
      </w:r>
      <w:r w:rsidRPr="001E58F0">
        <w:rPr>
          <w:rFonts w:eastAsia="Calibri"/>
        </w:rPr>
        <w:t>st, mille kohaselt:</w:t>
      </w:r>
    </w:p>
    <w:p w14:paraId="3E80BDCC" w14:textId="77777777" w:rsidR="00DA01F1" w:rsidRPr="001E58F0" w:rsidRDefault="00DA01F1" w:rsidP="00DA01F1">
      <w:pPr>
        <w:spacing w:after="160" w:line="259" w:lineRule="auto"/>
        <w:ind w:right="204"/>
        <w:jc w:val="both"/>
        <w:rPr>
          <w:rFonts w:eastAsia="Calibri"/>
        </w:rPr>
      </w:pPr>
    </w:p>
    <w:p w14:paraId="6BFE0510" w14:textId="5FADB221" w:rsidR="00DA01F1" w:rsidRDefault="00DA01F1" w:rsidP="00DA01F1">
      <w:pPr>
        <w:spacing w:after="160" w:line="259" w:lineRule="auto"/>
        <w:ind w:right="204"/>
        <w:jc w:val="both"/>
        <w:rPr>
          <w:rFonts w:eastAsia="Calibri"/>
        </w:rPr>
      </w:pPr>
      <w:r>
        <w:rPr>
          <w:rFonts w:eastAsia="Calibri"/>
        </w:rPr>
        <w:t>Käesolev</w:t>
      </w:r>
      <w:r w:rsidR="00B30B79">
        <w:rPr>
          <w:rFonts w:eastAsia="Calibri"/>
        </w:rPr>
        <w:t>a turu-uuringu</w:t>
      </w:r>
      <w:r>
        <w:rPr>
          <w:rFonts w:eastAsia="Calibri"/>
        </w:rPr>
        <w:t xml:space="preserve"> lähteülesanne on tunnistatud asutusesiseseks kasutamiseks (AK)</w:t>
      </w:r>
      <w:r w:rsidRPr="001E58F0">
        <w:rPr>
          <w:rFonts w:eastAsia="Calibri"/>
        </w:rPr>
        <w:t xml:space="preserve">. </w:t>
      </w:r>
    </w:p>
    <w:p w14:paraId="0B151B5F" w14:textId="27719B60" w:rsidR="00DA01F1" w:rsidRPr="00770CE9" w:rsidRDefault="00DA01F1" w:rsidP="00DA01F1">
      <w:pPr>
        <w:ind w:right="-2"/>
        <w:jc w:val="both"/>
        <w:outlineLvl w:val="0"/>
      </w:pPr>
      <w:bookmarkStart w:id="1" w:name="_Hlk509994305"/>
      <w:r>
        <w:t>Hankija korraldab lähteülesande edastamise isikule, kelle kohta esitatakse andmed.</w:t>
      </w:r>
    </w:p>
    <w:p w14:paraId="43C7B5FF" w14:textId="77777777" w:rsidR="00DA01F1" w:rsidRPr="00770CE9" w:rsidRDefault="00DA01F1" w:rsidP="00DA01F1">
      <w:pPr>
        <w:ind w:right="-2"/>
        <w:jc w:val="both"/>
      </w:pPr>
    </w:p>
    <w:p w14:paraId="5F9DD119" w14:textId="2611D383" w:rsidR="00DA01F1" w:rsidRPr="00770CE9" w:rsidRDefault="00DA01F1" w:rsidP="00DA01F1">
      <w:pPr>
        <w:ind w:right="-2"/>
        <w:jc w:val="both"/>
      </w:pPr>
      <w:r w:rsidRPr="00770CE9">
        <w:t xml:space="preserve">Kohustume </w:t>
      </w:r>
      <w:r>
        <w:t>ülalnimetatud turu-uuringu asutusesiseseks kasutamiseks</w:t>
      </w:r>
      <w:r w:rsidRPr="00770CE9">
        <w:t xml:space="preserve"> </w:t>
      </w:r>
      <w:r>
        <w:t xml:space="preserve">(AK) mõeldud lähteülesandele ligipääsu </w:t>
      </w:r>
      <w:r w:rsidRPr="00770CE9">
        <w:t xml:space="preserve">saamisel rakendama halduslikke ja tehnilisi abinõusid, et </w:t>
      </w:r>
      <w:r>
        <w:t>dokumentides sisalduv teave</w:t>
      </w:r>
      <w:r w:rsidRPr="00770CE9">
        <w:t xml:space="preserve"> ei satuks asjasse mitte puutuvate isikute kätte.</w:t>
      </w:r>
    </w:p>
    <w:p w14:paraId="446BA7A4" w14:textId="77777777" w:rsidR="00DA01F1" w:rsidRPr="00770CE9" w:rsidRDefault="00DA01F1" w:rsidP="00DA01F1">
      <w:pPr>
        <w:jc w:val="both"/>
        <w:outlineLvl w:val="0"/>
      </w:pPr>
    </w:p>
    <w:p w14:paraId="710B0635" w14:textId="77777777" w:rsidR="00DA01F1" w:rsidRDefault="00DA01F1" w:rsidP="00DA01F1">
      <w:pPr>
        <w:spacing w:after="160" w:line="259" w:lineRule="auto"/>
        <w:jc w:val="both"/>
        <w:outlineLvl w:val="0"/>
        <w:rPr>
          <w:rFonts w:eastAsia="Calibri"/>
        </w:rPr>
      </w:pPr>
    </w:p>
    <w:p w14:paraId="4EFA11F8" w14:textId="4780EB5E" w:rsidR="00DA01F1" w:rsidRDefault="00DA01F1" w:rsidP="00DA01F1">
      <w:pPr>
        <w:spacing w:after="160" w:line="259" w:lineRule="auto"/>
        <w:jc w:val="both"/>
        <w:outlineLvl w:val="0"/>
        <w:rPr>
          <w:rFonts w:eastAsia="Calibri"/>
        </w:rPr>
      </w:pPr>
      <w:r w:rsidRPr="001E58F0">
        <w:rPr>
          <w:rFonts w:eastAsia="Calibri"/>
        </w:rPr>
        <w:t xml:space="preserve">Edastame </w:t>
      </w:r>
      <w:r w:rsidRPr="009C5FE2">
        <w:rPr>
          <w:rFonts w:eastAsia="Calibri"/>
        </w:rPr>
        <w:t>projektijuhi</w:t>
      </w:r>
      <w:r w:rsidRPr="001E58F0">
        <w:rPr>
          <w:rFonts w:eastAsia="Calibri"/>
        </w:rPr>
        <w:t xml:space="preserve"> kontaktandmed, kellele</w:t>
      </w:r>
      <w:r>
        <w:rPr>
          <w:rFonts w:eastAsia="Calibri"/>
        </w:rPr>
        <w:t xml:space="preserve"> edastada lähteülesanne:</w:t>
      </w:r>
      <w:r w:rsidRPr="001E58F0">
        <w:rPr>
          <w:rFonts w:eastAsia="Calibri"/>
        </w:rPr>
        <w:t xml:space="preserve"> </w:t>
      </w:r>
    </w:p>
    <w:p w14:paraId="6A903487" w14:textId="18706E5A" w:rsidR="00DA01F1" w:rsidRPr="001E58F0" w:rsidRDefault="00DA01F1" w:rsidP="00DA01F1">
      <w:pPr>
        <w:spacing w:after="160" w:line="259" w:lineRule="auto"/>
        <w:jc w:val="both"/>
        <w:outlineLvl w:val="0"/>
        <w:rPr>
          <w:rFonts w:eastAsia="Calibri"/>
        </w:rPr>
      </w:pPr>
      <w:r>
        <w:t>nimi:</w:t>
      </w:r>
      <w:r w:rsidRPr="001E58F0">
        <w:rPr>
          <w:rFonts w:eastAsia="Calibri"/>
        </w:rPr>
        <w:t>……………………</w:t>
      </w:r>
      <w:r>
        <w:rPr>
          <w:rFonts w:eastAsia="Calibri"/>
        </w:rPr>
        <w:br/>
      </w:r>
      <w:r>
        <w:rPr>
          <w:rFonts w:eastAsia="Calibri"/>
        </w:rPr>
        <w:br/>
        <w:t>telefon:</w:t>
      </w:r>
      <w:r w:rsidRPr="001E58F0">
        <w:rPr>
          <w:rFonts w:eastAsia="Calibri"/>
        </w:rPr>
        <w:t>……………………</w:t>
      </w:r>
      <w:r>
        <w:rPr>
          <w:rFonts w:eastAsia="Calibri"/>
        </w:rPr>
        <w:br/>
      </w:r>
      <w:r>
        <w:rPr>
          <w:rFonts w:eastAsia="Calibri"/>
        </w:rPr>
        <w:br/>
      </w:r>
      <w:r w:rsidRPr="001E58F0">
        <w:rPr>
          <w:rFonts w:eastAsia="Calibri"/>
        </w:rPr>
        <w:t>e-maili aadress: ……………………</w:t>
      </w:r>
    </w:p>
    <w:p w14:paraId="393C0C4A" w14:textId="77777777" w:rsidR="00DA01F1" w:rsidRDefault="00DA01F1" w:rsidP="00DA01F1">
      <w:pPr>
        <w:spacing w:after="160" w:line="259" w:lineRule="auto"/>
        <w:jc w:val="both"/>
        <w:outlineLvl w:val="0"/>
      </w:pPr>
    </w:p>
    <w:p w14:paraId="4FB04647" w14:textId="77777777" w:rsidR="00DA01F1" w:rsidRPr="00770CE9" w:rsidRDefault="00DA01F1" w:rsidP="00DA01F1">
      <w:pPr>
        <w:jc w:val="both"/>
        <w:outlineLvl w:val="0"/>
      </w:pPr>
    </w:p>
    <w:p w14:paraId="3884F200" w14:textId="77777777" w:rsidR="00DA01F1" w:rsidRPr="00770CE9" w:rsidRDefault="00DA01F1" w:rsidP="00DA01F1">
      <w:r w:rsidRPr="00770CE9">
        <w:t>………………………………………</w:t>
      </w:r>
    </w:p>
    <w:p w14:paraId="5F44CC87" w14:textId="77777777" w:rsidR="00DA01F1" w:rsidRPr="00770CE9" w:rsidRDefault="00DA01F1" w:rsidP="00DA01F1">
      <w:pPr>
        <w:ind w:left="360"/>
      </w:pPr>
      <w:r w:rsidRPr="00770CE9">
        <w:t>/volitatud isiku nimi ja allkiri/</w:t>
      </w:r>
    </w:p>
    <w:p w14:paraId="6D6751C6" w14:textId="77777777" w:rsidR="00DA01F1" w:rsidRDefault="00DA01F1" w:rsidP="00DA01F1"/>
    <w:p w14:paraId="2FB90700" w14:textId="77777777" w:rsidR="00DA01F1" w:rsidRDefault="00DA01F1" w:rsidP="00DA01F1"/>
    <w:p w14:paraId="684E5E65" w14:textId="77777777" w:rsidR="00DA01F1" w:rsidRPr="00F41021" w:rsidRDefault="00DA01F1" w:rsidP="00DA01F1">
      <w:r>
        <w:t>Lisa: (vajadusel)</w:t>
      </w:r>
      <w:r w:rsidRPr="001439AB">
        <w:t xml:space="preserve"> </w:t>
      </w:r>
      <w:r>
        <w:t>volikiri</w:t>
      </w:r>
    </w:p>
    <w:p w14:paraId="088CAEBF" w14:textId="37D23D74" w:rsidR="00DA01F1" w:rsidRPr="00DA01F1" w:rsidRDefault="00DA01F1" w:rsidP="00DA01F1">
      <w:pPr>
        <w:ind w:right="-2"/>
        <w:jc w:val="both"/>
        <w:outlineLvl w:val="0"/>
        <w:rPr>
          <w:rFonts w:eastAsia="Calibri"/>
        </w:rPr>
      </w:pPr>
      <w:r>
        <w:t xml:space="preserve"> </w:t>
      </w:r>
      <w:bookmarkEnd w:id="1"/>
    </w:p>
    <w:sectPr w:rsidR="00DA01F1" w:rsidRPr="00DA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67511"/>
    <w:multiLevelType w:val="hybridMultilevel"/>
    <w:tmpl w:val="B18A6E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72447"/>
    <w:multiLevelType w:val="hybridMultilevel"/>
    <w:tmpl w:val="8478863A"/>
    <w:lvl w:ilvl="0" w:tplc="042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2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2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B8623D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0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A256DA"/>
    <w:multiLevelType w:val="hybridMultilevel"/>
    <w:tmpl w:val="69AE94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E3864"/>
    <w:multiLevelType w:val="multilevel"/>
    <w:tmpl w:val="D1FAF384"/>
    <w:lvl w:ilvl="0">
      <w:start w:val="1"/>
      <w:numFmt w:val="decimal"/>
      <w:pStyle w:val="Pealkiri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phitekst2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EB"/>
    <w:rsid w:val="00047908"/>
    <w:rsid w:val="000751F9"/>
    <w:rsid w:val="00174CDC"/>
    <w:rsid w:val="001C6BF5"/>
    <w:rsid w:val="002B000F"/>
    <w:rsid w:val="002B1613"/>
    <w:rsid w:val="002C4972"/>
    <w:rsid w:val="003A79D4"/>
    <w:rsid w:val="003D3E75"/>
    <w:rsid w:val="003E53F0"/>
    <w:rsid w:val="003F2AAD"/>
    <w:rsid w:val="003F72B4"/>
    <w:rsid w:val="0041648E"/>
    <w:rsid w:val="00417BFC"/>
    <w:rsid w:val="00421E0B"/>
    <w:rsid w:val="00433F85"/>
    <w:rsid w:val="005B2754"/>
    <w:rsid w:val="005E3A7E"/>
    <w:rsid w:val="006364A4"/>
    <w:rsid w:val="00671C0B"/>
    <w:rsid w:val="006B6790"/>
    <w:rsid w:val="006E4313"/>
    <w:rsid w:val="006E4AA5"/>
    <w:rsid w:val="00741BB0"/>
    <w:rsid w:val="007746B3"/>
    <w:rsid w:val="007E76B7"/>
    <w:rsid w:val="0088686E"/>
    <w:rsid w:val="008F7807"/>
    <w:rsid w:val="009B14FF"/>
    <w:rsid w:val="009D13ED"/>
    <w:rsid w:val="009E13A8"/>
    <w:rsid w:val="00A45F5F"/>
    <w:rsid w:val="00AC7B75"/>
    <w:rsid w:val="00B30B79"/>
    <w:rsid w:val="00BF1223"/>
    <w:rsid w:val="00C32EEB"/>
    <w:rsid w:val="00CF52AB"/>
    <w:rsid w:val="00D36D2E"/>
    <w:rsid w:val="00D4552C"/>
    <w:rsid w:val="00D61B2B"/>
    <w:rsid w:val="00D64A35"/>
    <w:rsid w:val="00D80799"/>
    <w:rsid w:val="00DA01F1"/>
    <w:rsid w:val="00DB28D2"/>
    <w:rsid w:val="00E90244"/>
    <w:rsid w:val="00EB610D"/>
    <w:rsid w:val="00EE53D6"/>
    <w:rsid w:val="00F10A01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B79C"/>
  <w15:chartTrackingRefBased/>
  <w15:docId w15:val="{64BB2CDE-3D96-4AF6-A74C-B1DED556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32EEB"/>
    <w:pPr>
      <w:spacing w:after="0" w:line="240" w:lineRule="auto"/>
    </w:pPr>
    <w:rPr>
      <w:rFonts w:ascii="Calibri" w:hAnsi="Calibri" w:cs="Calibri"/>
    </w:rPr>
  </w:style>
  <w:style w:type="paragraph" w:styleId="Pealkiri1">
    <w:name w:val="heading 1"/>
    <w:basedOn w:val="Normaallaad"/>
    <w:next w:val="Normaallaad"/>
    <w:link w:val="Pealkiri1Mrk"/>
    <w:qFormat/>
    <w:rsid w:val="00DA01F1"/>
    <w:pPr>
      <w:keepNext/>
      <w:numPr>
        <w:numId w:val="5"/>
      </w:numPr>
      <w:spacing w:before="240" w:after="60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DA01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C32EEB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C32EEB"/>
    <w:pPr>
      <w:spacing w:after="200" w:line="276" w:lineRule="auto"/>
      <w:ind w:left="720"/>
      <w:contextualSpacing/>
    </w:pPr>
  </w:style>
  <w:style w:type="paragraph" w:styleId="Pealkiri">
    <w:name w:val="Title"/>
    <w:basedOn w:val="Normaallaad"/>
    <w:next w:val="Normaallaad"/>
    <w:link w:val="PealkiriMrk"/>
    <w:uiPriority w:val="10"/>
    <w:qFormat/>
    <w:rsid w:val="006B6790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6B67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Lahendamatamainimine">
    <w:name w:val="Unresolved Mention"/>
    <w:basedOn w:val="Liguvaikefont"/>
    <w:uiPriority w:val="99"/>
    <w:semiHidden/>
    <w:unhideWhenUsed/>
    <w:rsid w:val="00EE53D6"/>
    <w:rPr>
      <w:color w:val="808080"/>
      <w:shd w:val="clear" w:color="auto" w:fill="E6E6E6"/>
    </w:rPr>
  </w:style>
  <w:style w:type="character" w:styleId="Kommentaariviide">
    <w:name w:val="annotation reference"/>
    <w:basedOn w:val="Liguvaikefont"/>
    <w:uiPriority w:val="99"/>
    <w:semiHidden/>
    <w:unhideWhenUsed/>
    <w:rsid w:val="007746B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746B3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746B3"/>
    <w:rPr>
      <w:rFonts w:ascii="Calibri" w:hAnsi="Calibri" w:cs="Calibri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746B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746B3"/>
    <w:rPr>
      <w:rFonts w:ascii="Calibri" w:hAnsi="Calibri" w:cs="Calibri"/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7746B3"/>
    <w:pPr>
      <w:spacing w:after="0" w:line="240" w:lineRule="auto"/>
    </w:pPr>
    <w:rPr>
      <w:rFonts w:ascii="Calibri" w:hAnsi="Calibri" w:cs="Calibri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746B3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746B3"/>
    <w:rPr>
      <w:rFonts w:ascii="Segoe UI" w:hAnsi="Segoe UI" w:cs="Segoe UI"/>
      <w:sz w:val="18"/>
      <w:szCs w:val="18"/>
    </w:rPr>
  </w:style>
  <w:style w:type="character" w:styleId="Klastatudhperlink">
    <w:name w:val="FollowedHyperlink"/>
    <w:basedOn w:val="Liguvaikefont"/>
    <w:uiPriority w:val="99"/>
    <w:semiHidden/>
    <w:unhideWhenUsed/>
    <w:rsid w:val="000751F9"/>
    <w:rPr>
      <w:color w:val="954F72" w:themeColor="followedHyperlink"/>
      <w:u w:val="single"/>
    </w:rPr>
  </w:style>
  <w:style w:type="character" w:styleId="Kohatitetekst">
    <w:name w:val="Placeholder Text"/>
    <w:basedOn w:val="Liguvaikefont"/>
    <w:uiPriority w:val="99"/>
    <w:semiHidden/>
    <w:rsid w:val="00DA01F1"/>
  </w:style>
  <w:style w:type="character" w:customStyle="1" w:styleId="Pealkiri1Mrk">
    <w:name w:val="Pealkiri 1 Märk"/>
    <w:basedOn w:val="Liguvaikefont"/>
    <w:link w:val="Pealkiri1"/>
    <w:rsid w:val="00DA01F1"/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paragraph" w:customStyle="1" w:styleId="phitekst2">
    <w:name w:val="põhitekst 2"/>
    <w:basedOn w:val="Pealkiri3"/>
    <w:rsid w:val="00DA01F1"/>
    <w:pPr>
      <w:keepNext w:val="0"/>
      <w:keepLines w:val="0"/>
      <w:numPr>
        <w:ilvl w:val="2"/>
        <w:numId w:val="5"/>
      </w:numPr>
      <w:tabs>
        <w:tab w:val="clear" w:pos="1497"/>
        <w:tab w:val="num" w:pos="360"/>
        <w:tab w:val="num" w:pos="1214"/>
      </w:tabs>
      <w:spacing w:before="0"/>
      <w:ind w:left="1214" w:firstLine="0"/>
    </w:pPr>
    <w:rPr>
      <w:rFonts w:ascii="Times New Roman" w:eastAsia="Times New Roman" w:hAnsi="Times New Roman" w:cs="Times New Roman"/>
      <w:bCs/>
      <w:color w:val="auto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DA01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rek.henk@rkas.e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drek.henk@rkas.ee" TargetMode="External"/><Relationship Id="rId5" Type="http://schemas.openxmlformats.org/officeDocument/2006/relationships/styles" Target="styles.xml"/><Relationship Id="rId10" Type="http://schemas.openxmlformats.org/officeDocument/2006/relationships/hyperlink" Target="mailto:indrek.henk@rkas.e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kas.ee/et/kasulik-info/tehnilised-nouded-mitteeluhoonete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urementDocuments" ma:contentTypeID="0x01010E3C894F7D994C179E5C79A4ABA31D31006DEC7E63C145834B9F8124882FB13CC2" ma:contentTypeVersion="" ma:contentTypeDescription="" ma:contentTypeScope="" ma:versionID="2fa66b8ae2bd453191e4a11fa6c0b02e">
  <xsd:schema xmlns:xsd="http://www.w3.org/2001/XMLSchema" xmlns:p="http://schemas.microsoft.com/office/2006/metadata/properties" xmlns:ns1="B531D0F3-82B4-4565-99B8-5DA8F917BE36" xmlns:ns2="b531d0f3-82b4-4565-99b8-5da8f917be36" xmlns:ns3="http://schemas.microsoft.com/sharepoint/v3" targetNamespace="http://schemas.microsoft.com/office/2006/metadata/properties" ma:root="true" ma:fieldsID="65e9cb158b09e0063290cdd9f972c8c3" ns1:_="" ns2:_="" ns3:_="">
    <xsd:import namespace="B531D0F3-82B4-4565-99B8-5DA8F917BE36"/>
    <xsd:import namespace="b531d0f3-82b4-4565-99b8-5da8f917be36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rocurementProviderSpecification" minOccurs="0"/>
                <xsd:element ref="ns1:ProcurementProvider" minOccurs="0"/>
                <xsd:element ref="ns1:ProcurementResponsiblePerson" minOccurs="0"/>
                <xsd:element ref="ns1:ProcurementDepartment" minOccurs="0"/>
                <xsd:element ref="ns1:ProcurementChildObjects" minOccurs="0"/>
                <xsd:element ref="ns1:ProcurementName" minOccurs="0"/>
                <xsd:element ref="ns1:ProcurementObject" minOccurs="0"/>
                <xsd:element ref="ns1:ProcurementObjectSpecification" minOccurs="0"/>
                <xsd:element ref="ns1:ProcurementEstimatedCost" minOccurs="0"/>
                <xsd:element ref="ns1:ProcurementProcedureType" minOccurs="0"/>
                <xsd:element ref="ns1:StartDate" minOccurs="0"/>
                <xsd:element ref="ns1:DueDate" minOccurs="0"/>
                <xsd:element ref="ns1:ProcurementComissionBoardMember" minOccurs="0"/>
                <xsd:element ref="ns1:ProcurementComissionChairman" minOccurs="0"/>
                <xsd:element ref="ns1:ProcurementComissionDepartment" minOccurs="0"/>
                <xsd:element ref="ns1:ProcurementComissionLawyer" minOccurs="0"/>
                <xsd:element ref="ns1:ProcurementComissionRecorder" minOccurs="0"/>
                <xsd:element ref="ns1:ProcurementComissionOutsideMembers" minOccurs="0"/>
                <xsd:element ref="ns1:ProcurementMainProcurement" minOccurs="0"/>
                <xsd:element ref="ns1:ProcurementCPVMainCode" minOccurs="0"/>
                <xsd:element ref="ns1:ProcurementCPVAdditionalCodes" minOccurs="0"/>
                <xsd:element ref="ns1:ProcurementRegistrationNumber" minOccurs="0"/>
                <xsd:element ref="ns1:ProcurementContractDate" minOccurs="0"/>
                <xsd:element ref="ns1:ProcurementActualCost" minOccurs="0"/>
                <xsd:element ref="ns1:ProcurementDocument" minOccurs="0"/>
                <xsd:element ref="ns1:ProcurementID" minOccurs="0"/>
                <xsd:element ref="ns1:Status" minOccurs="0"/>
                <xsd:element ref="ns1:Type" minOccurs="0"/>
                <xsd:element ref="ns1:DocumentUrl" minOccurs="0"/>
                <xsd:element ref="ns1:DocumentSendDate" minOccurs="0"/>
                <xsd:element ref="ns2:Group" minOccurs="0"/>
                <xsd:element ref="ns2:Recorder" minOccurs="0"/>
                <xsd:element ref="ns2:Providers" minOccurs="0"/>
                <xsd:element ref="ns2:Department" minOccurs="0"/>
                <xsd:element ref="ns2:Contractors" minOccurs="0"/>
                <xsd:element ref="ns2:ChildObjects" minOccurs="0"/>
                <xsd:element ref="ns2:ChildObjectsCodes" minOccurs="0"/>
                <xsd:element ref="ns2:ContractorCodes" minOccurs="0"/>
                <xsd:element ref="ns2:Ajalised_x0020_andmed" minOccurs="0"/>
                <xsd:element ref="ns3:SignatureStatus" minOccurs="0"/>
                <xsd:element ref="ns3:DigitalSigner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31D0F3-82B4-4565-99B8-5DA8F917BE36" elementFormDefault="qualified">
    <xsd:import namespace="http://schemas.microsoft.com/office/2006/documentManagement/types"/>
    <xsd:element name="ProcurementProviderSpecification" ma:index="0" nillable="true" ma:displayName="Hankija liik" ma:format="RadioButtons" ma:internalName="ProcurementProviderSpecification">
      <xsd:simpleType>
        <xsd:restriction base="dms:Choice">
          <xsd:enumeration value="Riik/riigiasutus"/>
          <xsd:enumeration value="Kohalik omavalitsus või avalik-õiguslik isik"/>
          <xsd:enumeration value="RKAS, Hooldus Pluss või muu äriühing, MTÜ või SA"/>
          <xsd:enumeration value="Võrgustikusektori hankija"/>
        </xsd:restriction>
      </xsd:simpleType>
    </xsd:element>
    <xsd:element name="ProcurementProvider" ma:index="1" nillable="true" ma:displayName="Hankija" ma:internalName="ProcurementProvider">
      <xsd:simpleType>
        <xsd:union memberTypes="dms:Text">
          <xsd:simpleType>
            <xsd:restriction base="dms:Choice">
              <xsd:enumeration value="Riigi Kinnisvara AS"/>
              <xsd:enumeration value="Hooldus Pluss OÜ"/>
            </xsd:restriction>
          </xsd:simpleType>
        </xsd:union>
      </xsd:simpleType>
    </xsd:element>
    <xsd:element name="ProcurementResponsiblePerson" ma:index="2" nillable="true" ma:displayName="Vastutav isik" ma:internalName="ProcurementResponsible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urementDepartment" ma:index="3" nillable="true" ma:displayName="Hanget korraldav osakond" ma:internalName="ProcurementDepartment">
      <xsd:simpleType>
        <xsd:restriction base="dms:Text"/>
      </xsd:simpleType>
    </xsd:element>
    <xsd:element name="ProcurementChildObjects" ma:index="4" nillable="true" ma:displayName="Hanke alamobjekt" ma:internalName="ProcurementChildObjects">
      <xsd:simpleType>
        <xsd:restriction base="dms:Note"/>
      </xsd:simpleType>
    </xsd:element>
    <xsd:element name="ProcurementName" ma:index="5" nillable="true" ma:displayName="Hanke nimetus (HD pealkiri)" ma:internalName="ProcurementName">
      <xsd:simpleType>
        <xsd:restriction base="dms:Text"/>
      </xsd:simpleType>
    </xsd:element>
    <xsd:element name="ProcurementObject" ma:index="6" nillable="true" ma:displayName="Hanke objekt" ma:internalName="ProcurementObject">
      <xsd:simpleType>
        <xsd:restriction base="dms:Text"/>
      </xsd:simpleType>
    </xsd:element>
    <xsd:element name="ProcurementObjectSpecification" ma:index="7" nillable="true" ma:displayName="Hanke objekti täpsustus" ma:internalName="ProcurementObjectSpecification">
      <xsd:simpleType>
        <xsd:restriction base="dms:Text"/>
      </xsd:simpleType>
    </xsd:element>
    <xsd:element name="ProcurementEstimatedCost" ma:index="8" nillable="true" ma:displayName="Hanke eeldatav maksumus" ma:LCID="-2" ma:internalName="ProcurementEstimatedCost">
      <xsd:simpleType>
        <xsd:restriction base="dms:Currency"/>
      </xsd:simpleType>
    </xsd:element>
    <xsd:element name="ProcurementProcedureType" ma:index="9" nillable="true" ma:displayName="Hanke menetlusliik" ma:internalName="ProcurementProcedureType">
      <xsd:simpleType>
        <xsd:restriction base="dms:Text"/>
      </xsd:simpleType>
    </xsd:element>
    <xsd:element name="StartDate" ma:index="10" nillable="true" ma:displayName="HD koostamise alguskuupäev" ma:format="DateOnly" ma:internalName="StartDate">
      <xsd:simpleType>
        <xsd:restriction base="dms:DateTime"/>
      </xsd:simpleType>
    </xsd:element>
    <xsd:element name="DueDate" ma:index="11" nillable="true" ma:displayName="Hankelepingu sõlmimise tähtaeg" ma:format="DateOnly" ma:internalName="DueDate">
      <xsd:simpleType>
        <xsd:restriction base="dms:DateTime"/>
      </xsd:simpleType>
    </xsd:element>
    <xsd:element name="ProcurementComissionBoardMember" ma:index="12" nillable="true" ma:displayName="Juhatuse liige" ma:internalName="ProcurementComissionBoardMember">
      <xsd:simpleType>
        <xsd:restriction base="dms:Text"/>
      </xsd:simpleType>
    </xsd:element>
    <xsd:element name="ProcurementComissionChairman" ma:index="13" nillable="true" ma:displayName="Hankekomisjoni esimees" ma:internalName="ProcurementComissionChairma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urementComissionDepartment" ma:index="14" nillable="true" ma:displayName="Osakonnajuhataja või projektidirektor" ma:internalName="ProcurementComissionDepartment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urementComissionLawyer" ma:index="15" nillable="true" ma:displayName="Hankekomisjoni jurist" ma:internalName="ProcurementComissionLawyer">
      <xsd:simpleType>
        <xsd:restriction base="dms:Text"/>
      </xsd:simpleType>
    </xsd:element>
    <xsd:element name="ProcurementComissionRecorder" ma:index="16" nillable="true" ma:displayName="Protokollija" ma:internalName="ProcurementComissionRecord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urementComissionOutsideMembers" ma:index="17" nillable="true" ma:displayName="Hankekomisjoni liikmed väljastpoolt RKASi" ma:internalName="ProcurementComissionOutsideMembers">
      <xsd:simpleType>
        <xsd:restriction base="dms:Note"/>
      </xsd:simpleType>
    </xsd:element>
    <xsd:element name="ProcurementMainProcurement" ma:index="18" nillable="true" ma:displayName="Raamleping, millega hange on seotud" ma:internalName="ProcurementMainProcurement">
      <xsd:simpleType>
        <xsd:restriction base="dms:Text"/>
      </xsd:simpleType>
    </xsd:element>
    <xsd:element name="ProcurementCPVMainCode" ma:index="19" nillable="true" ma:displayName="CPV põhikood" ma:internalName="ProcurementCPVMainCode">
      <xsd:simpleType>
        <xsd:restriction base="dms:Text"/>
      </xsd:simpleType>
    </xsd:element>
    <xsd:element name="ProcurementCPVAdditionalCodes" ma:index="20" nillable="true" ma:displayName="CPV lisakoodid" ma:internalName="ProcurementCPVAdditionalCodes">
      <xsd:simpleType>
        <xsd:restriction base="dms:Text"/>
      </xsd:simpleType>
    </xsd:element>
    <xsd:element name="ProcurementRegistrationNumber" ma:index="21" nillable="true" ma:displayName="Riigihanke registreerimisnumber" ma:internalName="ProcurementRegistrationNumber">
      <xsd:simpleType>
        <xsd:restriction base="dms:Text"/>
      </xsd:simpleType>
    </xsd:element>
    <xsd:element name="ProcurementContractDate" ma:index="22" nillable="true" ma:displayName="Hankelepingu sõlmimise kuupäev" ma:format="DateOnly" ma:internalName="ProcurementContractDate">
      <xsd:simpleType>
        <xsd:restriction base="dms:DateTime"/>
      </xsd:simpleType>
    </xsd:element>
    <xsd:element name="ProcurementActualCost" ma:index="23" nillable="true" ma:displayName="Hankelepingu tegelik maksumus" ma:LCID="-2" ma:internalName="ProcurementActualCost">
      <xsd:simpleType>
        <xsd:restriction base="dms:Currency"/>
      </xsd:simpleType>
    </xsd:element>
    <xsd:element name="ProcurementDocument" ma:index="24" nillable="true" ma:displayName="Dokumendi liik" ma:internalName="ProcurementDocument">
      <xsd:simpleType>
        <xsd:restriction base="dms:Text"/>
      </xsd:simpleType>
    </xsd:element>
    <xsd:element name="ProcurementID" ma:index="25" nillable="true" ma:displayName="Hanke ID" ma:internalName="ProcurementID">
      <xsd:simpleType>
        <xsd:restriction base="dms:Text"/>
      </xsd:simpleType>
    </xsd:element>
    <xsd:element name="Status" ma:index="26" nillable="true" ma:displayName="Dokumendi staatus" ma:internalName="Status">
      <xsd:simpleType>
        <xsd:restriction base="dms:Choice">
          <xsd:enumeration value="Kooskõlastamisel"/>
          <xsd:enumeration value="Kooskõlastatud"/>
          <xsd:enumeration value="Allkirjastamisel"/>
          <xsd:enumeration value="Allkirjastatud"/>
          <xsd:enumeration value="Koostamisel"/>
          <xsd:enumeration value="Arhiiv"/>
        </xsd:restriction>
      </xsd:simpleType>
    </xsd:element>
    <xsd:element name="Type" ma:index="27" nillable="true" ma:displayName="Tüüp" ma:internalName="Type">
      <xsd:simpleType>
        <xsd:restriction base="dms:Text"/>
      </xsd:simpleType>
    </xsd:element>
    <xsd:element name="DocumentUrl" ma:index="28" nillable="true" ma:displayName="Dokument avalikus veebis" ma:internalName="DocumentUrl">
      <xsd:simpleType>
        <xsd:restriction base="dms:Text"/>
      </xsd:simpleType>
    </xsd:element>
    <xsd:element name="DocumentSendDate" ma:index="29" nillable="true" ma:displayName="Dokumendi avalikku veebi saatmise kuupäev" ma:internalName="DocumentSen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b531d0f3-82b4-4565-99b8-5da8f917be36" elementFormDefault="qualified">
    <xsd:import namespace="http://schemas.microsoft.com/office/2006/documentManagement/types"/>
    <xsd:element name="Group" ma:index="30" nillable="true" ma:displayName="Rühm" ma:internalName="Group">
      <xsd:simpleType>
        <xsd:restriction base="dms:Text">
          <xsd:maxLength value="255"/>
        </xsd:restriction>
      </xsd:simpleType>
    </xsd:element>
    <xsd:element name="Recorder" ma:index="31" nillable="true" ma:displayName="Protokollija tekstina" ma:internalName="Recorder">
      <xsd:simpleType>
        <xsd:restriction base="dms:Text">
          <xsd:maxLength value="255"/>
        </xsd:restriction>
      </xsd:simpleType>
    </xsd:element>
    <xsd:element name="Providers" ma:index="32" nillable="true" ma:displayName="Pakkujad" ma:internalName="Providers">
      <xsd:simpleType>
        <xsd:restriction base="dms:Note"/>
      </xsd:simpleType>
    </xsd:element>
    <xsd:element name="Department" ma:index="33" nillable="true" ma:displayName="Osakonnajuhataja tekstina" ma:internalName="Department">
      <xsd:simpleType>
        <xsd:restriction base="dms:Text">
          <xsd:maxLength value="255"/>
        </xsd:restriction>
      </xsd:simpleType>
    </xsd:element>
    <xsd:element name="Contractors" ma:index="34" nillable="true" ma:displayName="Hankijad" ma:internalName="Contractors">
      <xsd:simpleType>
        <xsd:restriction base="dms:Text">
          <xsd:maxLength value="255"/>
        </xsd:restriction>
      </xsd:simpleType>
    </xsd:element>
    <xsd:element name="ChildObjects" ma:index="35" nillable="true" ma:displayName="Alamobjektid" ma:internalName="ChildObjects">
      <xsd:simpleType>
        <xsd:restriction base="dms:Note"/>
      </xsd:simpleType>
    </xsd:element>
    <xsd:element name="ChildObjectsCodes" ma:index="36" nillable="true" ma:displayName="Alamobjektide koodid" ma:internalName="ChildObjectsCodes">
      <xsd:simpleType>
        <xsd:restriction base="dms:Note"/>
      </xsd:simpleType>
    </xsd:element>
    <xsd:element name="ContractorCodes" ma:index="37" nillable="true" ma:displayName="Hankijate registrikoodid" ma:internalName="ContractorCodes">
      <xsd:simpleType>
        <xsd:restriction base="dms:Note"/>
      </xsd:simpleType>
    </xsd:element>
    <xsd:element name="Ajalised_x0020_andmed" ma:index="38" nillable="true" ma:displayName="Ajalised andmed" ma:format="DateOnly" ma:internalName="Ajalised_x0020_andmed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ignatureStatus" ma:index="39" nillable="true" ma:displayName="Allkirja staatus" ma:default="Pending" ma:description="Digitaalse allkirja staatus." ma:format="RadioButtons" ma:hidden="true" ma:internalName="SignatureStatus" ma:readOnly="false">
      <xsd:simpleType>
        <xsd:restriction base="dms:Choice">
          <xsd:enumeration value="OK"/>
          <xsd:enumeration value="Invalid"/>
          <xsd:enumeration value="Pending"/>
          <xsd:enumeration value="Not signed"/>
        </xsd:restriction>
      </xsd:simpleType>
    </xsd:element>
    <xsd:element name="DigitalSigners" ma:index="40" nillable="true" ma:displayName="Allkirjastajad" ma:description="Inimeste nimed, kes on digitaalselt allkirjastanud dokumendi. Uuendatakse automaatselt." ma:hidden="true" ma:internalName="DigitalSigner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ocurementDepartment xmlns="B531D0F3-82B4-4565-99B8-5DA8F917BE36">Arendusprojektide juhtimise osakond</ProcurementDepartment>
    <ProcurementName xmlns="B531D0F3-82B4-4565-99B8-5DA8F917BE36"/>
    <DueDate xmlns="B531D0F3-82B4-4565-99B8-5DA8F917BE36" xsi:nil="true"/>
    <ProcurementCPVAdditionalCodes xmlns="B531D0F3-82B4-4565-99B8-5DA8F917BE36" xsi:nil="true"/>
    <ProcurementDocument xmlns="B531D0F3-82B4-4565-99B8-5DA8F917BE36">Turu-uuring</ProcurementDocument>
    <DocumentUrl xmlns="B531D0F3-82B4-4565-99B8-5DA8F917BE36" xsi:nil="true"/>
    <ProcurementObjectSpecification xmlns="B531D0F3-82B4-4565-99B8-5DA8F917BE36">Ehitamine koos projekteerimisega</ProcurementObjectSpecification>
    <ProcurementContractDate xmlns="B531D0F3-82B4-4565-99B8-5DA8F917BE36" xsi:nil="true"/>
    <ProcurementComissionLawyer xmlns="B531D0F3-82B4-4565-99B8-5DA8F917BE36">Agur Maandi</ProcurementComissionLawyer>
    <ProcurementRegistrationNumber xmlns="B531D0F3-82B4-4565-99B8-5DA8F917BE36" xsi:nil="true"/>
    <Department xmlns="b531d0f3-82b4-4565-99b8-5da8f917be36" xsi:nil="true"/>
    <ProcurementProvider xmlns="B531D0F3-82B4-4565-99B8-5DA8F917BE36">Riigi Kinnisvara AS</ProcurementProvider>
    <ProcurementEstimatedCost xmlns="B531D0F3-82B4-4565-99B8-5DA8F917BE36" xsi:nil="true"/>
    <Group xmlns="b531d0f3-82b4-4565-99b8-5da8f917be36">Hanke algatamine</Group>
    <ProcurementComissionBoardMember xmlns="B531D0F3-82B4-4565-99B8-5DA8F917BE36">Kati Kusmin</ProcurementComissionBoardMember>
    <ProcurementComissionRecorder xmlns="B531D0F3-82B4-4565-99B8-5DA8F917BE36">
      <UserInfo>
        <DisplayName/>
        <AccountId xsi:nil="true"/>
        <AccountType/>
      </UserInfo>
    </ProcurementComissionRecorder>
    <ChildObjectsCodes xmlns="b531d0f3-82b4-4565-99b8-5da8f917be36" xsi:nil="true"/>
    <ProcurementChildObjects xmlns="B531D0F3-82B4-4565-99B8-5DA8F917BE36">900336|PA ja PPA kinnistute haldamise ja omandi ülevõtmine</ProcurementChildObjects>
    <ContractorCodes xmlns="b531d0f3-82b4-4565-99b8-5da8f917be36" xsi:nil="true"/>
    <ProcurementID xmlns="B531D0F3-82B4-4565-99B8-5DA8F917BE36">8313</ProcurementID>
    <ProcurementProviderSpecification xmlns="B531D0F3-82B4-4565-99B8-5DA8F917BE36">RKAS, Hooldus Pluss või muu äriühing, MTÜ või SA</ProcurementProviderSpecification>
    <ProcurementProcedureType xmlns="B531D0F3-82B4-4565-99B8-5DA8F917BE36">Alla lihthanke piirmäära hange (OT4)</ProcurementProcedureType>
    <ProcurementComissionChairman xmlns="B531D0F3-82B4-4565-99B8-5DA8F917BE36">
      <UserInfo>
        <DisplayName>Hindrek Werder</DisplayName>
        <AccountId>77</AccountId>
        <AccountType/>
      </UserInfo>
    </ProcurementComissionChairman>
    <ProcurementMainProcurement xmlns="B531D0F3-82B4-4565-99B8-5DA8F917BE36" xsi:nil="true"/>
    <ProcurementCPVMainCode xmlns="B531D0F3-82B4-4565-99B8-5DA8F917BE36" xsi:nil="true"/>
    <DocumentSendDate xmlns="B531D0F3-82B4-4565-99B8-5DA8F917BE36" xsi:nil="true"/>
    <SignatureStatus xmlns="http://schemas.microsoft.com/sharepoint/v3">Pending</SignatureStatus>
    <DigitalSigners xmlns="http://schemas.microsoft.com/sharepoint/v3" xsi:nil="true"/>
    <Providers xmlns="b531d0f3-82b4-4565-99b8-5da8f917be36" xsi:nil="true"/>
    <Contractors xmlns="b531d0f3-82b4-4565-99b8-5da8f917be36" xsi:nil="true"/>
    <ProcurementActualCost xmlns="B531D0F3-82B4-4565-99B8-5DA8F917BE36" xsi:nil="true"/>
    <Status xmlns="B531D0F3-82B4-4565-99B8-5DA8F917BE36">Koostamisel</Status>
    <StartDate xmlns="B531D0F3-82B4-4565-99B8-5DA8F917BE36">2018-10-23T00:00:00+00:00</StartDate>
    <ProcurementComissionOutsideMembers xmlns="B531D0F3-82B4-4565-99B8-5DA8F917BE36" xsi:nil="true"/>
    <Recorder xmlns="b531d0f3-82b4-4565-99b8-5da8f917be36" xsi:nil="true"/>
    <ProcurementResponsiblePerson xmlns="B531D0F3-82B4-4565-99B8-5DA8F917BE36">
      <UserInfo>
        <DisplayName>Hindrek Werder</DisplayName>
        <AccountId>77</AccountId>
        <AccountType/>
      </UserInfo>
    </ProcurementResponsiblePerson>
    <ProcurementObject xmlns="B531D0F3-82B4-4565-99B8-5DA8F917BE36">Ehitustööd</ProcurementObject>
    <ProcurementComissionDepartment xmlns="B531D0F3-82B4-4565-99B8-5DA8F917BE36">
      <UserInfo>
        <DisplayName>Sven Saar</DisplayName>
        <AccountId>245</AccountId>
        <AccountType/>
      </UserInfo>
    </ProcurementComissionDepartment>
    <ChildObjects xmlns="b531d0f3-82b4-4565-99b8-5da8f917be36" xsi:nil="true"/>
    <Ajalised_x0020_andmed xmlns="b531d0f3-82b4-4565-99b8-5da8f917be36" xsi:nil="true"/>
    <Type xmlns="B531D0F3-82B4-4565-99B8-5DA8F917BE36">Dokument</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E9276-EC5D-46ED-9B9D-B3A2BFF8C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1D0F3-82B4-4565-99B8-5DA8F917BE36"/>
    <ds:schemaRef ds:uri="b531d0f3-82b4-4565-99b8-5da8f917be36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32F166-DA76-45B4-A624-1922E894C385}">
  <ds:schemaRefs>
    <ds:schemaRef ds:uri="http://schemas.microsoft.com/office/2006/metadata/properties"/>
    <ds:schemaRef ds:uri="B531D0F3-82B4-4565-99B8-5DA8F917BE36"/>
    <ds:schemaRef ds:uri="b531d0f3-82b4-4565-99b8-5da8f917be3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5244BD-91D1-4BE6-9AAB-3AF848C0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743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Hindrek Werder</dc:creator>
  <cp:keywords/>
  <dc:description/>
  <cp:lastModifiedBy>Indrek Henk</cp:lastModifiedBy>
  <cp:revision>13</cp:revision>
  <dcterms:created xsi:type="dcterms:W3CDTF">2019-11-08T10:06:00Z</dcterms:created>
  <dcterms:modified xsi:type="dcterms:W3CDTF">2019-11-26T09:44:00Z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0x01010E3C894F7D994C179E5C79A4ABA31D31006DEC7E63C145834B9F8124882FB13CC2</vt:lpwstr>
  </property>
</Properties>
</file>